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6C" w:rsidRDefault="00DF116C" w:rsidP="000E4916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tbl>
      <w:tblPr>
        <w:tblW w:w="99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98"/>
        <w:gridCol w:w="3184"/>
        <w:gridCol w:w="839"/>
        <w:gridCol w:w="1004"/>
        <w:gridCol w:w="955"/>
        <w:gridCol w:w="13"/>
        <w:gridCol w:w="573"/>
        <w:gridCol w:w="585"/>
        <w:gridCol w:w="2126"/>
      </w:tblGrid>
      <w:tr w:rsidR="00DF116C" w:rsidRPr="00DF116C" w:rsidTr="00991FE1">
        <w:trPr>
          <w:trHeight w:val="2979"/>
        </w:trPr>
        <w:tc>
          <w:tcPr>
            <w:tcW w:w="99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F12" w:rsidRDefault="00B30B69" w:rsidP="00570E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sr-Cyrl-CS" w:eastAsia="sr-Latn-CS"/>
              </w:rPr>
              <w:t>ОПШТИ ПОДАЦИ О ПОНУЂАЧУ ИЛИ ОВЛАШЋЕНОМ ЧЛАНУ ГРУПЕ ПОНУЂАЧА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</w:t>
            </w:r>
          </w:p>
          <w:p w:rsidR="00991FE1" w:rsidRDefault="00991FE1" w:rsidP="00570E3E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</w:pPr>
          </w:p>
          <w:p w:rsidR="00FC141E" w:rsidRPr="001D72EA" w:rsidRDefault="00991FE1" w:rsidP="00991FE1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Назив и седиште: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</w:t>
            </w:r>
            <w:r w:rsidR="004005E1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_________________________________________________________</w:t>
            </w:r>
            <w:r w:rsidR="00FC141E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                                            </w:t>
            </w:r>
            <w:r w:rsidR="00E57F12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                                                     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Матични број:            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ПИБ:                           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</w:t>
            </w:r>
          </w:p>
          <w:p w:rsidR="00FC141E" w:rsidRPr="001D72EA" w:rsidRDefault="00FC141E" w:rsidP="00FC141E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>Рачун број и код које банке је  отворен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: _______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</w:t>
            </w:r>
          </w:p>
          <w:p w:rsidR="00FC141E" w:rsidRPr="00E57F12" w:rsidRDefault="00FC141E" w:rsidP="00991FE1">
            <w:pPr>
              <w:suppressAutoHyphens/>
              <w:autoSpaceDE w:val="0"/>
              <w:autoSpaceDN w:val="0"/>
              <w:adjustRightInd w:val="0"/>
              <w:spacing w:after="0" w:line="100" w:lineRule="atLeast"/>
            </w:pP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Лице овлашећно за потписивање уговора:_</w:t>
            </w:r>
            <w:r w:rsidRPr="001D72E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sr-Latn-CS"/>
              </w:rPr>
              <w:t>_______________________________________</w:t>
            </w:r>
            <w:r w:rsidRPr="001D72EA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val="sr-Cyrl-CS" w:eastAsia="sr-Latn-CS"/>
              </w:rPr>
              <w:t xml:space="preserve">    </w:t>
            </w:r>
          </w:p>
        </w:tc>
      </w:tr>
      <w:tr w:rsidR="00E602BC" w:rsidRPr="00DF116C" w:rsidTr="006E7C01">
        <w:trPr>
          <w:trHeight w:val="1050"/>
        </w:trPr>
        <w:tc>
          <w:tcPr>
            <w:tcW w:w="99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602BC" w:rsidRPr="008C678F" w:rsidRDefault="00D67E18" w:rsidP="00EB2986">
            <w:pPr>
              <w:pBdr>
                <w:between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ОБРАЗАЦ СТРУКТУРЕ ПОНУЂЕНЕ ЦЕНЕ ЗА ЈАВНУ НАБАВКУ ГРАЂЕВИНСКОГ МАТЕРИЈАЛА ЈН 0</w:t>
            </w:r>
            <w:r w:rsidR="00DC24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/2</w:t>
            </w:r>
            <w:r w:rsidR="00DB357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B30B6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="002B0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ПАРТИЈА БР. </w:t>
            </w:r>
            <w:r w:rsidR="00EB2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3</w:t>
            </w:r>
            <w:r w:rsidR="00B30B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– </w:t>
            </w:r>
            <w:r w:rsidR="002B0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ПЕСАК, ШОДЕР, ШЉУНАК</w:t>
            </w:r>
          </w:p>
        </w:tc>
      </w:tr>
      <w:tr w:rsidR="00C0030E" w:rsidRPr="00DF116C" w:rsidTr="0044149D">
        <w:trPr>
          <w:trHeight w:val="5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C0030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јед.</w:t>
            </w:r>
          </w:p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C0030E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Кол.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0E" w:rsidRPr="00B36196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B36196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030E" w:rsidRPr="00B36196" w:rsidRDefault="00C0030E" w:rsidP="00E9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B36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без ПДВ-а</w:t>
            </w:r>
          </w:p>
        </w:tc>
      </w:tr>
      <w:tr w:rsidR="00097CA1" w:rsidRPr="00DF116C" w:rsidTr="0044149D">
        <w:trPr>
          <w:trHeight w:val="5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C0030E" w:rsidRDefault="00097CA1" w:rsidP="00E96D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03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C24084" w:rsidRDefault="00097CA1" w:rsidP="00955D6F">
            <w:pPr>
              <w:pStyle w:val="a5"/>
              <w:snapToGrid w:val="0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Сејани п</w:t>
            </w:r>
            <w:proofErr w:type="spellStart"/>
            <w:r>
              <w:rPr>
                <w:bCs/>
                <w:sz w:val="22"/>
                <w:szCs w:val="22"/>
                <w:lang w:val="sr-Cyrl-RS"/>
              </w:rPr>
              <w:t>есак</w:t>
            </w:r>
            <w:proofErr w:type="spellEnd"/>
            <w:r>
              <w:rPr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0-4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294BB7" w:rsidRDefault="00097CA1" w:rsidP="00955D6F">
            <w:pPr>
              <w:pStyle w:val="a5"/>
              <w:snapToGrid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м3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543598" w:rsidRDefault="00097CA1" w:rsidP="00955D6F">
            <w:pPr>
              <w:pStyle w:val="a5"/>
              <w:snapToGrid w:val="0"/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50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097CA1" w:rsidRPr="00DF116C" w:rsidTr="0044149D">
        <w:trPr>
          <w:trHeight w:val="6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C0030E" w:rsidRDefault="00097CA1" w:rsidP="00E96D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030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C64571" w:rsidRDefault="00097CA1" w:rsidP="00955D6F">
            <w:pPr>
              <w:pStyle w:val="a5"/>
              <w:snapToGrid w:val="0"/>
              <w:rPr>
                <w:bCs/>
                <w:sz w:val="22"/>
                <w:szCs w:val="22"/>
                <w:lang w:val="sr-Cyrl-CS"/>
              </w:rPr>
            </w:pPr>
            <w:proofErr w:type="spellStart"/>
            <w:r>
              <w:rPr>
                <w:bCs/>
                <w:sz w:val="22"/>
                <w:szCs w:val="22"/>
                <w:lang w:val="sr-Cyrl-CS"/>
              </w:rPr>
              <w:t>Несејани</w:t>
            </w:r>
            <w:proofErr w:type="spellEnd"/>
            <w:r>
              <w:rPr>
                <w:bCs/>
                <w:sz w:val="22"/>
                <w:szCs w:val="22"/>
                <w:lang w:val="sr-Cyrl-CS"/>
              </w:rPr>
              <w:t xml:space="preserve"> природни песак</w:t>
            </w:r>
            <w:r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(Жути песак)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294BB7" w:rsidRDefault="00097CA1" w:rsidP="00955D6F">
            <w:pPr>
              <w:pStyle w:val="a5"/>
              <w:snapToGrid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м3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127B89" w:rsidRDefault="001C5B56" w:rsidP="00955D6F">
            <w:pPr>
              <w:pStyle w:val="a5"/>
              <w:snapToGrid w:val="0"/>
              <w:jc w:val="center"/>
              <w:rPr>
                <w:bCs/>
                <w:lang w:val="sr-Cyrl-CS"/>
              </w:rPr>
            </w:pPr>
            <w:r>
              <w:rPr>
                <w:bCs/>
                <w:lang w:val="sr-Latn-RS"/>
              </w:rPr>
              <w:t>4</w:t>
            </w:r>
            <w:r w:rsidR="00097CA1">
              <w:rPr>
                <w:bCs/>
                <w:lang w:val="sr-Cyrl-CS"/>
              </w:rPr>
              <w:t>00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097CA1" w:rsidRPr="00DF116C" w:rsidTr="007F3651">
        <w:trPr>
          <w:trHeight w:val="854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C0030E" w:rsidRDefault="00097CA1" w:rsidP="00E96D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C24084" w:rsidRDefault="00097CA1" w:rsidP="00955D6F">
            <w:pPr>
              <w:pStyle w:val="a5"/>
              <w:snapToGrid w:val="0"/>
              <w:rPr>
                <w:bCs/>
                <w:sz w:val="22"/>
                <w:szCs w:val="22"/>
                <w:lang w:val="sr-Cyrl-CS"/>
              </w:rPr>
            </w:pPr>
            <w:proofErr w:type="spellStart"/>
            <w:r>
              <w:rPr>
                <w:bCs/>
                <w:sz w:val="22"/>
                <w:szCs w:val="22"/>
              </w:rPr>
              <w:t>Сејани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шодер (гранулација 4-64)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Default="00097CA1" w:rsidP="00955D6F">
            <w:pPr>
              <w:pStyle w:val="a5"/>
              <w:snapToGrid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м3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6C0866" w:rsidRDefault="006C0866" w:rsidP="00955D6F">
            <w:pPr>
              <w:pStyle w:val="a5"/>
              <w:snapToGrid w:val="0"/>
              <w:jc w:val="center"/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2</w:t>
            </w:r>
            <w:r w:rsidR="001C5B56">
              <w:rPr>
                <w:bCs/>
                <w:lang w:val="sr-Latn-RS"/>
              </w:rPr>
              <w:t>0</w:t>
            </w:r>
            <w:bookmarkStart w:id="0" w:name="_GoBack"/>
            <w:bookmarkEnd w:id="0"/>
            <w:r>
              <w:rPr>
                <w:bCs/>
                <w:lang w:val="sr-Latn-RS"/>
              </w:rPr>
              <w:t>0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097CA1" w:rsidRPr="00DF116C" w:rsidTr="0044149D">
        <w:trPr>
          <w:trHeight w:val="693"/>
        </w:trPr>
        <w:tc>
          <w:tcPr>
            <w:tcW w:w="63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C0030E" w:rsidRDefault="00097CA1" w:rsidP="00E96D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03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5374CD" w:rsidRDefault="00097CA1" w:rsidP="00955D6F">
            <w:pPr>
              <w:pStyle w:val="a5"/>
              <w:snapToGrid w:val="0"/>
              <w:rPr>
                <w:b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val="sr-Cyrl-RS"/>
              </w:rPr>
              <w:t>Иберлауф</w:t>
            </w:r>
            <w:proofErr w:type="spellEnd"/>
            <w:r>
              <w:rPr>
                <w:bCs/>
                <w:color w:val="auto"/>
                <w:sz w:val="22"/>
                <w:szCs w:val="22"/>
                <w:lang w:val="sr-Latn-RS"/>
              </w:rPr>
              <w:t xml:space="preserve"> (</w:t>
            </w:r>
            <w:r>
              <w:rPr>
                <w:bCs/>
                <w:color w:val="auto"/>
                <w:sz w:val="22"/>
                <w:szCs w:val="22"/>
                <w:lang w:val="sr-Cyrl-RS"/>
              </w:rPr>
              <w:t>гранулација 16-32)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Default="00097CA1" w:rsidP="00955D6F">
            <w:pPr>
              <w:pStyle w:val="a5"/>
              <w:snapToGrid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м3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5C6F86" w:rsidRDefault="001C5B56" w:rsidP="00955D6F">
            <w:pPr>
              <w:pStyle w:val="a5"/>
              <w:snapToGrid w:val="0"/>
              <w:jc w:val="center"/>
              <w:rPr>
                <w:bCs/>
                <w:lang w:val="sr-Cyrl-RS"/>
              </w:rPr>
            </w:pPr>
            <w:r>
              <w:rPr>
                <w:bCs/>
                <w:lang w:val="sr-Latn-RS"/>
              </w:rPr>
              <w:t>2</w:t>
            </w:r>
            <w:r w:rsidR="00097CA1">
              <w:rPr>
                <w:bCs/>
                <w:lang w:val="sr-Cyrl-RS"/>
              </w:rPr>
              <w:t>60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097CA1" w:rsidRPr="00DF116C" w:rsidTr="00C93E58">
        <w:trPr>
          <w:trHeight w:val="800"/>
        </w:trPr>
        <w:tc>
          <w:tcPr>
            <w:tcW w:w="7783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601874" w:rsidRDefault="00097CA1" w:rsidP="006B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CC18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РАЗНО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( материјал који се не може предвидети)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6F1391" w:rsidRDefault="00097CA1" w:rsidP="006B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100.000,00</w:t>
            </w:r>
          </w:p>
        </w:tc>
      </w:tr>
      <w:tr w:rsidR="00097CA1" w:rsidRPr="00DF116C" w:rsidTr="006E7C01">
        <w:trPr>
          <w:trHeight w:val="638"/>
        </w:trPr>
        <w:tc>
          <w:tcPr>
            <w:tcW w:w="7198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097CA1" w:rsidRPr="00DF116C" w:rsidTr="006E7C01">
        <w:trPr>
          <w:trHeight w:val="512"/>
        </w:trPr>
        <w:tc>
          <w:tcPr>
            <w:tcW w:w="7198" w:type="dxa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097CA1" w:rsidRPr="00DF116C" w:rsidTr="006E7C01">
        <w:trPr>
          <w:trHeight w:val="620"/>
        </w:trPr>
        <w:tc>
          <w:tcPr>
            <w:tcW w:w="7198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097CA1" w:rsidRPr="00DF116C" w:rsidTr="006E7C01">
        <w:trPr>
          <w:trHeight w:val="851"/>
        </w:trPr>
        <w:tc>
          <w:tcPr>
            <w:tcW w:w="9909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7CA1" w:rsidRPr="00306ED4" w:rsidRDefault="00097CA1" w:rsidP="00E96D0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306ED4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 </w:t>
            </w:r>
            <w:r w:rsidRPr="00306ED4">
              <w:rPr>
                <w:rFonts w:ascii="Times New Roman" w:eastAsia="Arial Unicode MS" w:hAnsi="Times New Roman" w:cs="Times New Roman"/>
                <w:b/>
                <w:bCs/>
                <w:i/>
                <w:noProof/>
                <w:kern w:val="2"/>
                <w:sz w:val="24"/>
                <w:szCs w:val="24"/>
                <w:lang w:val="sr-Cyrl-RS" w:eastAsia="sr-Latn-RS"/>
              </w:rPr>
              <w:t>Предмет ове јавне набавке је и набавка добара која нису могла бити предвиђена по количини и врсти у овој конкурсној документацији и за њих је предвиђена позиција РАЗНО, стим да таква добра могу бити набављена само ако су по тржишној цени, што ће понуђач доказати достављањем предрачуна (понуде).</w:t>
            </w:r>
          </w:p>
        </w:tc>
      </w:tr>
      <w:tr w:rsidR="00097CA1" w:rsidRPr="00DF116C" w:rsidTr="001906AF">
        <w:trPr>
          <w:trHeight w:val="258"/>
        </w:trPr>
        <w:tc>
          <w:tcPr>
            <w:tcW w:w="9909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CA1" w:rsidRPr="00D92481" w:rsidRDefault="00097CA1" w:rsidP="00D92481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За извршење јавне набавке ангажујемо </w:t>
            </w:r>
            <w:r w:rsidRPr="00D9248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____ (_____________) </w:t>
            </w: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подизвођача</w:t>
            </w:r>
            <w:r w:rsidRPr="00D92481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D924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(уписати број подизвођача)</w:t>
            </w:r>
          </w:p>
        </w:tc>
      </w:tr>
      <w:tr w:rsidR="00097CA1" w:rsidRPr="00DF116C" w:rsidTr="006E7C01">
        <w:trPr>
          <w:trHeight w:val="258"/>
        </w:trPr>
        <w:tc>
          <w:tcPr>
            <w:tcW w:w="6625" w:type="dxa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BF15DB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BF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28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lastRenderedPageBreak/>
              <w:t>вреднопсти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</w:p>
        </w:tc>
      </w:tr>
      <w:tr w:rsidR="00097CA1" w:rsidRPr="00DF116C" w:rsidTr="006E7C01">
        <w:trPr>
          <w:trHeight w:val="330"/>
        </w:trPr>
        <w:tc>
          <w:tcPr>
            <w:tcW w:w="4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1.</w:t>
            </w:r>
          </w:p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4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44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5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416"/>
        </w:trPr>
        <w:tc>
          <w:tcPr>
            <w:tcW w:w="4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75"/>
        </w:trPr>
        <w:tc>
          <w:tcPr>
            <w:tcW w:w="432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1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8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75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60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195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8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657"/>
        </w:trPr>
        <w:tc>
          <w:tcPr>
            <w:tcW w:w="9909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097CA1" w:rsidRPr="00D34E50" w:rsidRDefault="00097CA1" w:rsidP="00D34E50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Latn-CS"/>
              </w:rPr>
            </w:pPr>
            <w:r w:rsidRPr="00D34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Јавну набавку извршићемо у групи  од _____ (____________) понуђача. </w:t>
            </w:r>
            <w:r w:rsidRPr="00D34E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 w:eastAsia="sr-Latn-CS"/>
              </w:rPr>
              <w:t>(уписати број чланова групе)</w:t>
            </w:r>
          </w:p>
        </w:tc>
      </w:tr>
      <w:tr w:rsidR="00097CA1" w:rsidRPr="00DF116C" w:rsidTr="006E7C01">
        <w:trPr>
          <w:trHeight w:val="413"/>
        </w:trPr>
        <w:tc>
          <w:tcPr>
            <w:tcW w:w="661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92481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D92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29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F53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</w:p>
        </w:tc>
      </w:tr>
      <w:tr w:rsidR="00097CA1" w:rsidRPr="00DF116C" w:rsidTr="006E7C01">
        <w:trPr>
          <w:trHeight w:val="418"/>
        </w:trPr>
        <w:tc>
          <w:tcPr>
            <w:tcW w:w="4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9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96"/>
        </w:trPr>
        <w:tc>
          <w:tcPr>
            <w:tcW w:w="4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60"/>
        </w:trPr>
        <w:tc>
          <w:tcPr>
            <w:tcW w:w="432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37"/>
        </w:trPr>
        <w:tc>
          <w:tcPr>
            <w:tcW w:w="4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16"/>
        </w:trPr>
        <w:tc>
          <w:tcPr>
            <w:tcW w:w="43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436"/>
        </w:trPr>
        <w:tc>
          <w:tcPr>
            <w:tcW w:w="432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297" w:type="dxa"/>
            <w:gridSpan w:val="4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66"/>
        </w:trPr>
        <w:tc>
          <w:tcPr>
            <w:tcW w:w="432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097CA1" w:rsidRPr="00DF116C" w:rsidTr="006E7C01">
        <w:trPr>
          <w:trHeight w:val="350"/>
        </w:trPr>
        <w:tc>
          <w:tcPr>
            <w:tcW w:w="432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DF116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2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7CA1" w:rsidRPr="00DF116C" w:rsidRDefault="00097CA1" w:rsidP="00DF1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756AA9" w:rsidRDefault="00756AA9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 w:eastAsia="sr-Latn-CS"/>
        </w:rPr>
      </w:pPr>
    </w:p>
    <w:p w:rsidR="005235B2" w:rsidRDefault="00187859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Напомена: </w:t>
      </w:r>
    </w:p>
    <w:p w:rsidR="00187859" w:rsidRDefault="00D717E7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 w:eastAsia="sr-Latn-CS"/>
        </w:rPr>
        <w:t xml:space="preserve">  </w:t>
      </w:r>
      <w:r w:rsidR="0018785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Образац структуре се </w:t>
      </w:r>
      <w:r w:rsidR="000014A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>не потписује и не скенира, већ се попуњава и обавезно доставља уз електронску понуду</w:t>
      </w:r>
      <w:r w:rsidR="007D30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CS" w:eastAsia="sr-Latn-CS"/>
        </w:rPr>
        <w:t xml:space="preserve"> која се подноси путем Портала јавних набавки.</w:t>
      </w:r>
    </w:p>
    <w:p w:rsidR="005363B3" w:rsidRPr="001B7FA5" w:rsidRDefault="005363B3" w:rsidP="00DF116C">
      <w:pPr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 w:eastAsia="sr-Latn-CS"/>
        </w:rPr>
      </w:pPr>
    </w:p>
    <w:sectPr w:rsidR="005363B3" w:rsidRPr="001B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 w15:restartNumberingAfterBreak="0">
    <w:nsid w:val="1FE54D58"/>
    <w:multiLevelType w:val="hybridMultilevel"/>
    <w:tmpl w:val="58DEAB90"/>
    <w:lvl w:ilvl="0" w:tplc="1E6EBD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665FA"/>
    <w:multiLevelType w:val="hybridMultilevel"/>
    <w:tmpl w:val="C69CCE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014AA"/>
    <w:rsid w:val="0002264F"/>
    <w:rsid w:val="00025020"/>
    <w:rsid w:val="0002675F"/>
    <w:rsid w:val="00026E60"/>
    <w:rsid w:val="000363BE"/>
    <w:rsid w:val="00037044"/>
    <w:rsid w:val="000400CC"/>
    <w:rsid w:val="0004564B"/>
    <w:rsid w:val="00065151"/>
    <w:rsid w:val="00071035"/>
    <w:rsid w:val="000721CA"/>
    <w:rsid w:val="00083C4A"/>
    <w:rsid w:val="00095638"/>
    <w:rsid w:val="00095968"/>
    <w:rsid w:val="00097CA1"/>
    <w:rsid w:val="000A1E9D"/>
    <w:rsid w:val="000A4ED7"/>
    <w:rsid w:val="000A7CC9"/>
    <w:rsid w:val="000D0BFF"/>
    <w:rsid w:val="000E4916"/>
    <w:rsid w:val="000E5CCA"/>
    <w:rsid w:val="000F1946"/>
    <w:rsid w:val="00107A01"/>
    <w:rsid w:val="0011008C"/>
    <w:rsid w:val="001310B9"/>
    <w:rsid w:val="00147B1B"/>
    <w:rsid w:val="001661BC"/>
    <w:rsid w:val="0017090B"/>
    <w:rsid w:val="00173BB0"/>
    <w:rsid w:val="0017692F"/>
    <w:rsid w:val="0018658B"/>
    <w:rsid w:val="00187859"/>
    <w:rsid w:val="001A4EB9"/>
    <w:rsid w:val="001A7AC5"/>
    <w:rsid w:val="001B14A8"/>
    <w:rsid w:val="001B3D16"/>
    <w:rsid w:val="001B6486"/>
    <w:rsid w:val="001B7FA5"/>
    <w:rsid w:val="001C0336"/>
    <w:rsid w:val="001C3545"/>
    <w:rsid w:val="001C5B56"/>
    <w:rsid w:val="001E1297"/>
    <w:rsid w:val="001E5E78"/>
    <w:rsid w:val="001F7672"/>
    <w:rsid w:val="002006D7"/>
    <w:rsid w:val="0020136A"/>
    <w:rsid w:val="00206ABD"/>
    <w:rsid w:val="00235E7A"/>
    <w:rsid w:val="0024239B"/>
    <w:rsid w:val="00246357"/>
    <w:rsid w:val="00251825"/>
    <w:rsid w:val="0025353E"/>
    <w:rsid w:val="00255C58"/>
    <w:rsid w:val="002657A1"/>
    <w:rsid w:val="00266843"/>
    <w:rsid w:val="00275838"/>
    <w:rsid w:val="002A3B00"/>
    <w:rsid w:val="002A5FCE"/>
    <w:rsid w:val="002B0714"/>
    <w:rsid w:val="002B0D24"/>
    <w:rsid w:val="002D2FFB"/>
    <w:rsid w:val="002E05C0"/>
    <w:rsid w:val="002E1246"/>
    <w:rsid w:val="002E7136"/>
    <w:rsid w:val="002F3F72"/>
    <w:rsid w:val="002F5CF7"/>
    <w:rsid w:val="00300931"/>
    <w:rsid w:val="00306ED4"/>
    <w:rsid w:val="00307ABD"/>
    <w:rsid w:val="00311168"/>
    <w:rsid w:val="00333437"/>
    <w:rsid w:val="003372C1"/>
    <w:rsid w:val="0034338C"/>
    <w:rsid w:val="0036113D"/>
    <w:rsid w:val="003666A3"/>
    <w:rsid w:val="00366F9D"/>
    <w:rsid w:val="003705CF"/>
    <w:rsid w:val="00373390"/>
    <w:rsid w:val="00382180"/>
    <w:rsid w:val="0038366F"/>
    <w:rsid w:val="003852B3"/>
    <w:rsid w:val="00392F6C"/>
    <w:rsid w:val="00396E6B"/>
    <w:rsid w:val="00397D04"/>
    <w:rsid w:val="003A0618"/>
    <w:rsid w:val="003A39CE"/>
    <w:rsid w:val="003A7BAB"/>
    <w:rsid w:val="003B0CA1"/>
    <w:rsid w:val="003B6843"/>
    <w:rsid w:val="003B6CF1"/>
    <w:rsid w:val="003C4A53"/>
    <w:rsid w:val="003D0BA4"/>
    <w:rsid w:val="003D3EC0"/>
    <w:rsid w:val="003D558F"/>
    <w:rsid w:val="003D770F"/>
    <w:rsid w:val="003E5E2C"/>
    <w:rsid w:val="003F1E2C"/>
    <w:rsid w:val="004005E1"/>
    <w:rsid w:val="00402042"/>
    <w:rsid w:val="00404857"/>
    <w:rsid w:val="004062D9"/>
    <w:rsid w:val="004108DC"/>
    <w:rsid w:val="0041271B"/>
    <w:rsid w:val="004136DB"/>
    <w:rsid w:val="0044149D"/>
    <w:rsid w:val="00453C37"/>
    <w:rsid w:val="00490206"/>
    <w:rsid w:val="004931C0"/>
    <w:rsid w:val="004A4E52"/>
    <w:rsid w:val="004B13DA"/>
    <w:rsid w:val="004B3832"/>
    <w:rsid w:val="004C48FA"/>
    <w:rsid w:val="004C7A8C"/>
    <w:rsid w:val="004D1DE6"/>
    <w:rsid w:val="004E20A7"/>
    <w:rsid w:val="004E39FC"/>
    <w:rsid w:val="005030B3"/>
    <w:rsid w:val="005066FE"/>
    <w:rsid w:val="00507CD2"/>
    <w:rsid w:val="00511815"/>
    <w:rsid w:val="00514A2A"/>
    <w:rsid w:val="00517D1C"/>
    <w:rsid w:val="005235B2"/>
    <w:rsid w:val="0053243B"/>
    <w:rsid w:val="005363B3"/>
    <w:rsid w:val="00543973"/>
    <w:rsid w:val="00550AC1"/>
    <w:rsid w:val="005555C2"/>
    <w:rsid w:val="00555C3C"/>
    <w:rsid w:val="005614C3"/>
    <w:rsid w:val="00562CA5"/>
    <w:rsid w:val="00570E3E"/>
    <w:rsid w:val="00571DD4"/>
    <w:rsid w:val="00582E7C"/>
    <w:rsid w:val="00583D9D"/>
    <w:rsid w:val="0059170C"/>
    <w:rsid w:val="005A4089"/>
    <w:rsid w:val="005A53E3"/>
    <w:rsid w:val="005C1E90"/>
    <w:rsid w:val="005C39EA"/>
    <w:rsid w:val="005C500E"/>
    <w:rsid w:val="005D592B"/>
    <w:rsid w:val="005E6C47"/>
    <w:rsid w:val="005F6DEC"/>
    <w:rsid w:val="00601874"/>
    <w:rsid w:val="00603047"/>
    <w:rsid w:val="00605E3A"/>
    <w:rsid w:val="00615673"/>
    <w:rsid w:val="006225DA"/>
    <w:rsid w:val="00627A88"/>
    <w:rsid w:val="00632B41"/>
    <w:rsid w:val="00636EB6"/>
    <w:rsid w:val="00644315"/>
    <w:rsid w:val="0065375F"/>
    <w:rsid w:val="006737A8"/>
    <w:rsid w:val="00682239"/>
    <w:rsid w:val="00684BE6"/>
    <w:rsid w:val="006856B2"/>
    <w:rsid w:val="006863C4"/>
    <w:rsid w:val="00693614"/>
    <w:rsid w:val="006973A7"/>
    <w:rsid w:val="00697647"/>
    <w:rsid w:val="006A66C6"/>
    <w:rsid w:val="006A7A1D"/>
    <w:rsid w:val="006B07A9"/>
    <w:rsid w:val="006B2ED2"/>
    <w:rsid w:val="006C0866"/>
    <w:rsid w:val="006C1487"/>
    <w:rsid w:val="006C1ECB"/>
    <w:rsid w:val="006C4EE9"/>
    <w:rsid w:val="006D444A"/>
    <w:rsid w:val="006E103F"/>
    <w:rsid w:val="006E4204"/>
    <w:rsid w:val="006E7C01"/>
    <w:rsid w:val="006F0453"/>
    <w:rsid w:val="00712544"/>
    <w:rsid w:val="00714083"/>
    <w:rsid w:val="0071566F"/>
    <w:rsid w:val="00717F87"/>
    <w:rsid w:val="007277B6"/>
    <w:rsid w:val="00730E43"/>
    <w:rsid w:val="007322FD"/>
    <w:rsid w:val="00734B64"/>
    <w:rsid w:val="00756AA9"/>
    <w:rsid w:val="00756C43"/>
    <w:rsid w:val="00764924"/>
    <w:rsid w:val="00785D45"/>
    <w:rsid w:val="007905F6"/>
    <w:rsid w:val="007977E6"/>
    <w:rsid w:val="007A40EF"/>
    <w:rsid w:val="007C7284"/>
    <w:rsid w:val="007D2942"/>
    <w:rsid w:val="007D3001"/>
    <w:rsid w:val="007E6A85"/>
    <w:rsid w:val="007E6D2D"/>
    <w:rsid w:val="007F2533"/>
    <w:rsid w:val="007F3651"/>
    <w:rsid w:val="007F659D"/>
    <w:rsid w:val="00802F8A"/>
    <w:rsid w:val="0080627B"/>
    <w:rsid w:val="0081472E"/>
    <w:rsid w:val="0085463D"/>
    <w:rsid w:val="008568BB"/>
    <w:rsid w:val="008570BB"/>
    <w:rsid w:val="00864039"/>
    <w:rsid w:val="008833FF"/>
    <w:rsid w:val="00892CAF"/>
    <w:rsid w:val="00894037"/>
    <w:rsid w:val="008B4C9B"/>
    <w:rsid w:val="008C678F"/>
    <w:rsid w:val="008D44F8"/>
    <w:rsid w:val="008D5CEE"/>
    <w:rsid w:val="008E16FB"/>
    <w:rsid w:val="008E529E"/>
    <w:rsid w:val="008E78D8"/>
    <w:rsid w:val="00922A88"/>
    <w:rsid w:val="00924FAD"/>
    <w:rsid w:val="00930676"/>
    <w:rsid w:val="00931167"/>
    <w:rsid w:val="00932658"/>
    <w:rsid w:val="0093430B"/>
    <w:rsid w:val="009355DC"/>
    <w:rsid w:val="00940B70"/>
    <w:rsid w:val="0094321C"/>
    <w:rsid w:val="00960596"/>
    <w:rsid w:val="00964A89"/>
    <w:rsid w:val="00964D49"/>
    <w:rsid w:val="00975C93"/>
    <w:rsid w:val="00991FE1"/>
    <w:rsid w:val="00992BD3"/>
    <w:rsid w:val="009D1014"/>
    <w:rsid w:val="009D59EF"/>
    <w:rsid w:val="009E3B80"/>
    <w:rsid w:val="009E3F58"/>
    <w:rsid w:val="00A06E86"/>
    <w:rsid w:val="00A103BD"/>
    <w:rsid w:val="00A16606"/>
    <w:rsid w:val="00A167BB"/>
    <w:rsid w:val="00A21432"/>
    <w:rsid w:val="00A260F1"/>
    <w:rsid w:val="00A307BA"/>
    <w:rsid w:val="00A313F4"/>
    <w:rsid w:val="00A31825"/>
    <w:rsid w:val="00A32110"/>
    <w:rsid w:val="00A34EFB"/>
    <w:rsid w:val="00A364A2"/>
    <w:rsid w:val="00A41BC7"/>
    <w:rsid w:val="00A45BF6"/>
    <w:rsid w:val="00A52304"/>
    <w:rsid w:val="00A5248B"/>
    <w:rsid w:val="00A774C0"/>
    <w:rsid w:val="00A81C66"/>
    <w:rsid w:val="00A81E00"/>
    <w:rsid w:val="00A866F9"/>
    <w:rsid w:val="00A90098"/>
    <w:rsid w:val="00A92158"/>
    <w:rsid w:val="00A93C5A"/>
    <w:rsid w:val="00AB02B8"/>
    <w:rsid w:val="00AB25DB"/>
    <w:rsid w:val="00AB6CF9"/>
    <w:rsid w:val="00AE0DC6"/>
    <w:rsid w:val="00AE7273"/>
    <w:rsid w:val="00AF3017"/>
    <w:rsid w:val="00B00481"/>
    <w:rsid w:val="00B059FF"/>
    <w:rsid w:val="00B120AA"/>
    <w:rsid w:val="00B150CE"/>
    <w:rsid w:val="00B3044C"/>
    <w:rsid w:val="00B30B69"/>
    <w:rsid w:val="00B4501C"/>
    <w:rsid w:val="00B60B93"/>
    <w:rsid w:val="00B809A9"/>
    <w:rsid w:val="00B910B0"/>
    <w:rsid w:val="00B95294"/>
    <w:rsid w:val="00BA31F6"/>
    <w:rsid w:val="00BA407A"/>
    <w:rsid w:val="00BA4C99"/>
    <w:rsid w:val="00BB2B12"/>
    <w:rsid w:val="00BB7B90"/>
    <w:rsid w:val="00BC0129"/>
    <w:rsid w:val="00BC6C60"/>
    <w:rsid w:val="00BF15DB"/>
    <w:rsid w:val="00BF46F3"/>
    <w:rsid w:val="00C00128"/>
    <w:rsid w:val="00C0030E"/>
    <w:rsid w:val="00C007A3"/>
    <w:rsid w:val="00C00DF5"/>
    <w:rsid w:val="00C230F6"/>
    <w:rsid w:val="00C2433B"/>
    <w:rsid w:val="00C33A16"/>
    <w:rsid w:val="00C34038"/>
    <w:rsid w:val="00C40286"/>
    <w:rsid w:val="00C41A1C"/>
    <w:rsid w:val="00C445AC"/>
    <w:rsid w:val="00C57043"/>
    <w:rsid w:val="00C65F4D"/>
    <w:rsid w:val="00C76878"/>
    <w:rsid w:val="00C76B81"/>
    <w:rsid w:val="00C833AE"/>
    <w:rsid w:val="00C8343D"/>
    <w:rsid w:val="00C86B2D"/>
    <w:rsid w:val="00C9185E"/>
    <w:rsid w:val="00C9256D"/>
    <w:rsid w:val="00C9290D"/>
    <w:rsid w:val="00C95891"/>
    <w:rsid w:val="00C96ECD"/>
    <w:rsid w:val="00CA4827"/>
    <w:rsid w:val="00CA4D2C"/>
    <w:rsid w:val="00CA5C55"/>
    <w:rsid w:val="00CB1388"/>
    <w:rsid w:val="00CB1FD8"/>
    <w:rsid w:val="00CB282E"/>
    <w:rsid w:val="00CC2CAC"/>
    <w:rsid w:val="00CD4E5D"/>
    <w:rsid w:val="00CE0990"/>
    <w:rsid w:val="00CE7A46"/>
    <w:rsid w:val="00CF3A87"/>
    <w:rsid w:val="00D2467E"/>
    <w:rsid w:val="00D30BD1"/>
    <w:rsid w:val="00D34E50"/>
    <w:rsid w:val="00D52FF8"/>
    <w:rsid w:val="00D615AE"/>
    <w:rsid w:val="00D657A5"/>
    <w:rsid w:val="00D67E18"/>
    <w:rsid w:val="00D717E7"/>
    <w:rsid w:val="00D75563"/>
    <w:rsid w:val="00D7682D"/>
    <w:rsid w:val="00D77CE4"/>
    <w:rsid w:val="00D82230"/>
    <w:rsid w:val="00D903B6"/>
    <w:rsid w:val="00D91413"/>
    <w:rsid w:val="00D92144"/>
    <w:rsid w:val="00D92481"/>
    <w:rsid w:val="00D97D1B"/>
    <w:rsid w:val="00DA067F"/>
    <w:rsid w:val="00DA1698"/>
    <w:rsid w:val="00DA34D4"/>
    <w:rsid w:val="00DA3C8D"/>
    <w:rsid w:val="00DA7EE6"/>
    <w:rsid w:val="00DB07FA"/>
    <w:rsid w:val="00DB3575"/>
    <w:rsid w:val="00DB497F"/>
    <w:rsid w:val="00DC0BF4"/>
    <w:rsid w:val="00DC2475"/>
    <w:rsid w:val="00DC40EE"/>
    <w:rsid w:val="00DC7ED0"/>
    <w:rsid w:val="00DD1B8D"/>
    <w:rsid w:val="00DE5754"/>
    <w:rsid w:val="00DF116C"/>
    <w:rsid w:val="00DF753A"/>
    <w:rsid w:val="00E046A2"/>
    <w:rsid w:val="00E04AF5"/>
    <w:rsid w:val="00E05282"/>
    <w:rsid w:val="00E06A96"/>
    <w:rsid w:val="00E137A6"/>
    <w:rsid w:val="00E16909"/>
    <w:rsid w:val="00E20F55"/>
    <w:rsid w:val="00E21512"/>
    <w:rsid w:val="00E33CC1"/>
    <w:rsid w:val="00E37411"/>
    <w:rsid w:val="00E462B9"/>
    <w:rsid w:val="00E47BEE"/>
    <w:rsid w:val="00E53DD3"/>
    <w:rsid w:val="00E57F12"/>
    <w:rsid w:val="00E602BC"/>
    <w:rsid w:val="00E74B4A"/>
    <w:rsid w:val="00E86C8E"/>
    <w:rsid w:val="00E90127"/>
    <w:rsid w:val="00E91148"/>
    <w:rsid w:val="00E93FFB"/>
    <w:rsid w:val="00E96D0A"/>
    <w:rsid w:val="00E97DE3"/>
    <w:rsid w:val="00EA40A0"/>
    <w:rsid w:val="00EA4686"/>
    <w:rsid w:val="00EB2986"/>
    <w:rsid w:val="00EB6D34"/>
    <w:rsid w:val="00EB7595"/>
    <w:rsid w:val="00EC151F"/>
    <w:rsid w:val="00EC53BA"/>
    <w:rsid w:val="00ED6AAB"/>
    <w:rsid w:val="00EF0D1E"/>
    <w:rsid w:val="00EF5907"/>
    <w:rsid w:val="00F24DC6"/>
    <w:rsid w:val="00F34BAB"/>
    <w:rsid w:val="00F43B22"/>
    <w:rsid w:val="00F608DB"/>
    <w:rsid w:val="00F713DB"/>
    <w:rsid w:val="00F84B56"/>
    <w:rsid w:val="00F931F9"/>
    <w:rsid w:val="00F97DF1"/>
    <w:rsid w:val="00FA730A"/>
    <w:rsid w:val="00FB4BCE"/>
    <w:rsid w:val="00FC0198"/>
    <w:rsid w:val="00FC141E"/>
    <w:rsid w:val="00FC2693"/>
    <w:rsid w:val="00FC4D99"/>
    <w:rsid w:val="00FD5160"/>
    <w:rsid w:val="00FF46F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D9F7"/>
  <w15:docId w15:val="{507FA4E5-3582-4E98-B6C8-BCCA17F8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C95891"/>
    <w:pPr>
      <w:ind w:left="720"/>
      <w:contextualSpacing/>
    </w:pPr>
  </w:style>
  <w:style w:type="paragraph" w:customStyle="1" w:styleId="a5">
    <w:name w:val="Садржај табеле"/>
    <w:basedOn w:val="Normal"/>
    <w:rsid w:val="00097C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4EFE-4A07-4119-95DB-92F735B6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92</cp:revision>
  <cp:lastPrinted>2021-04-15T06:41:00Z</cp:lastPrinted>
  <dcterms:created xsi:type="dcterms:W3CDTF">2020-08-20T09:16:00Z</dcterms:created>
  <dcterms:modified xsi:type="dcterms:W3CDTF">2024-02-21T13:43:00Z</dcterms:modified>
</cp:coreProperties>
</file>