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6"/>
        <w:gridCol w:w="2856"/>
        <w:gridCol w:w="992"/>
        <w:gridCol w:w="1417"/>
        <w:gridCol w:w="813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5A58" w:rsidRPr="00505A58" w:rsidRDefault="00505A58" w:rsidP="00505A58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</w:pP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СТРУКТУРА ПОНУЂЕНЕ ЦЕНЕ ЈН </w:t>
            </w:r>
            <w:r w:rsidR="00B9276A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15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/2</w:t>
            </w:r>
            <w:r w:rsidR="00B9276A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4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НАБАВКА СРЕДСТАВА ЗА ПРЕЧИШЋАВАЊЕ ВОДЕ</w:t>
            </w:r>
            <w:r w:rsidR="00B9276A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                                                                                                 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 xml:space="preserve">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ПАРТИЈА БР.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>4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–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  <w:t>ТЕЧНИ КИСЕОНИК</w:t>
            </w:r>
          </w:p>
          <w:p w:rsidR="00500238" w:rsidRPr="00863414" w:rsidRDefault="00500238" w:rsidP="00B13EC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Latn-CS" w:eastAsia="sr-Latn-CS"/>
              </w:rPr>
            </w:pP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Latn-CS" w:eastAsia="sr-Latn-CS"/>
              </w:rPr>
              <w:t>Назив понуђача:</w:t>
            </w:r>
            <w:r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505A58">
        <w:trPr>
          <w:trHeight w:val="510"/>
        </w:trPr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  <w:p w:rsidR="00EA40E5" w:rsidRPr="00EA40E5" w:rsidRDefault="00EA40E5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Latn-RS" w:eastAsia="sr-Latn-CS"/>
              </w:rPr>
            </w:pPr>
            <w:r>
              <w:rPr>
                <w:bCs/>
                <w:lang w:val="sr-Latn-RS" w:eastAsia="sr-Latn-CS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  <w:p w:rsidR="00EA40E5" w:rsidRPr="00EA40E5" w:rsidRDefault="00EA40E5" w:rsidP="0033427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E5" w:rsidRPr="00EA40E5" w:rsidRDefault="00EA40E5" w:rsidP="00EA40E5">
            <w:pPr>
              <w:jc w:val="center"/>
              <w:rPr>
                <w:lang w:val="sr-Cyrl-CS"/>
              </w:rPr>
            </w:pPr>
            <w:r w:rsidRPr="00EA40E5">
              <w:rPr>
                <w:lang w:val="sr-Cyrl-CS"/>
              </w:rPr>
              <w:t>Износ без ПДВ-а</w:t>
            </w:r>
          </w:p>
          <w:p w:rsidR="0033427C" w:rsidRPr="00863414" w:rsidRDefault="00EA40E5" w:rsidP="00EA40E5">
            <w:pPr>
              <w:jc w:val="center"/>
              <w:rPr>
                <w:lang w:val="sr-Cyrl-CS"/>
              </w:rPr>
            </w:pPr>
            <w:r w:rsidRPr="00EA40E5">
              <w:rPr>
                <w:lang w:val="sr-Cyrl-CS"/>
              </w:rPr>
              <w:t>1х2</w:t>
            </w:r>
            <w:bookmarkStart w:id="0" w:name="_GoBack"/>
            <w:bookmarkEnd w:id="0"/>
          </w:p>
        </w:tc>
      </w:tr>
      <w:tr w:rsidR="00505A58" w:rsidRPr="00B13EC6" w:rsidTr="00505A58">
        <w:trPr>
          <w:trHeight w:val="693"/>
        </w:trPr>
        <w:tc>
          <w:tcPr>
            <w:tcW w:w="55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5A58" w:rsidRPr="00863414" w:rsidRDefault="00505A58" w:rsidP="00505A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</w:p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  <w:r w:rsidRPr="000710C7">
              <w:rPr>
                <w:b/>
                <w:u w:val="single"/>
                <w:lang w:val="sr-Latn-RS"/>
              </w:rPr>
              <w:t>Течни кисеоник (O2)</w:t>
            </w:r>
          </w:p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</w:p>
          <w:p w:rsidR="00505A58" w:rsidRPr="000710C7" w:rsidRDefault="00505A58" w:rsidP="00505A58">
            <w:pPr>
              <w:snapToGrid w:val="0"/>
              <w:rPr>
                <w:i/>
                <w:lang w:val="sr-Cyrl-RS"/>
              </w:rPr>
            </w:pPr>
            <w:r w:rsidRPr="000710C7">
              <w:rPr>
                <w:i/>
                <w:lang w:val="sr-Cyrl-RS"/>
              </w:rPr>
              <w:t>(п</w:t>
            </w:r>
            <w:r w:rsidRPr="000710C7">
              <w:rPr>
                <w:i/>
                <w:lang w:val="sr-Latn-RS"/>
              </w:rPr>
              <w:t>рема техничкој спецификациј</w:t>
            </w:r>
            <w:r w:rsidRPr="000710C7">
              <w:rPr>
                <w:i/>
                <w:lang w:val="sr-Cyrl-RS"/>
              </w:rPr>
              <w:t>и датој у обрасцу опис и техничке спецификације)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58" w:rsidRPr="000710C7" w:rsidRDefault="00505A58" w:rsidP="00505A58">
            <w:pPr>
              <w:snapToGrid w:val="0"/>
              <w:jc w:val="center"/>
              <w:rPr>
                <w:lang w:val="sr-Latn-RS" w:eastAsia="ar-SA"/>
              </w:rPr>
            </w:pPr>
            <w:r w:rsidRPr="000710C7">
              <w:rPr>
                <w:lang w:val="sr-Latn-RS" w:eastAsia="ar-SA"/>
              </w:rPr>
              <w:t>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58" w:rsidRPr="00863414" w:rsidRDefault="00B9276A" w:rsidP="00505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58" w:rsidRPr="00863414" w:rsidRDefault="00505A58" w:rsidP="00505A58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5A58" w:rsidRPr="00863414" w:rsidRDefault="00505A58" w:rsidP="00505A58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C6F18">
        <w:trPr>
          <w:trHeight w:val="818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C6F18">
        <w:trPr>
          <w:trHeight w:val="844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CC6F18">
        <w:trPr>
          <w:trHeight w:val="842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505A58">
        <w:trPr>
          <w:trHeight w:val="1095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CC6F18">
        <w:trPr>
          <w:trHeight w:val="517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B9276A" w:rsidP="00B927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B9276A">
              <w:rPr>
                <w:b/>
                <w:bCs/>
                <w:lang w:val="sr-Latn-CS" w:eastAsia="sr-Latn-CS"/>
              </w:rPr>
              <w:t xml:space="preserve">Напомена:Наведене количине су оквирне, вредност  понуде служи за избор најповољнијег понуђача на основу критеријума најниже понуђене цене.                                                 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B927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0710C7">
              <w:rPr>
                <w:bCs/>
                <w:lang w:val="sr-Cyrl-RS" w:eastAsia="sr-Latn-CS"/>
              </w:rPr>
              <w:t>Уговор ће бити закључен на износ од</w:t>
            </w:r>
            <w:r w:rsidRPr="000710C7">
              <w:rPr>
                <w:lang w:val="sr-Cyrl-CS"/>
              </w:rPr>
              <w:t xml:space="preserve"> укупно </w:t>
            </w:r>
            <w:r w:rsidR="00CC6F18">
              <w:rPr>
                <w:lang w:val="sr-Latn-RS"/>
              </w:rPr>
              <w:t>1.</w:t>
            </w:r>
            <w:r w:rsidR="00B9276A">
              <w:rPr>
                <w:lang w:val="sr-Cyrl-RS"/>
              </w:rPr>
              <w:t>665</w:t>
            </w:r>
            <w:r w:rsidRPr="000710C7">
              <w:rPr>
                <w:lang w:val="sr-Latn-RS"/>
              </w:rPr>
              <w:t xml:space="preserve">.000,00 </w:t>
            </w:r>
            <w:r w:rsidRPr="000710C7">
              <w:rPr>
                <w:lang w:val="sr-Cyrl-RS"/>
              </w:rPr>
              <w:t>РСД</w:t>
            </w:r>
            <w:r w:rsidRPr="000710C7">
              <w:rPr>
                <w:i/>
                <w:lang w:val="sr-Latn-CS"/>
              </w:rPr>
              <w:t>-</w:t>
            </w:r>
            <w:r w:rsidRPr="000710C7">
              <w:rPr>
                <w:lang w:val="sr-Cyrl-CS"/>
              </w:rPr>
              <w:t xml:space="preserve">а без ПДВ-а односно </w:t>
            </w:r>
            <w:r w:rsidRPr="000710C7">
              <w:rPr>
                <w:lang w:val="ru-RU"/>
              </w:rPr>
              <w:t xml:space="preserve"> </w:t>
            </w:r>
            <w:r w:rsidR="00B9276A">
              <w:rPr>
                <w:lang w:val="ru-RU"/>
              </w:rPr>
              <w:t>1.998</w:t>
            </w:r>
            <w:r w:rsidRPr="000710C7">
              <w:rPr>
                <w:lang w:val="sr-Cyrl-CS"/>
              </w:rPr>
              <w:t>.000,00 РСД</w:t>
            </w:r>
            <w:r w:rsidRPr="000710C7">
              <w:rPr>
                <w:i/>
                <w:lang w:val="sr-Latn-CS"/>
              </w:rPr>
              <w:t>-</w:t>
            </w:r>
            <w:r w:rsidRPr="000710C7">
              <w:rPr>
                <w:lang w:val="sr-Cyrl-CS"/>
              </w:rPr>
              <w:t>а</w:t>
            </w:r>
            <w:r w:rsidRPr="000710C7">
              <w:rPr>
                <w:i/>
                <w:lang w:val="sr-Cyrl-CS"/>
              </w:rPr>
              <w:t xml:space="preserve"> </w:t>
            </w:r>
            <w:r w:rsidRPr="000710C7">
              <w:rPr>
                <w:lang w:val="sr-Cyrl-CS"/>
              </w:rPr>
              <w:t>са ПДВ-ом</w:t>
            </w:r>
            <w:r w:rsidRPr="000710C7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0710C7">
              <w:rPr>
                <w:bCs/>
                <w:lang w:val="ru-RU"/>
              </w:rPr>
              <w:t xml:space="preserve">У цену </w:t>
            </w:r>
            <w:r w:rsidRPr="000710C7">
              <w:rPr>
                <w:b/>
                <w:bCs/>
                <w:lang w:val="ru-RU"/>
              </w:rPr>
              <w:t>су</w:t>
            </w:r>
            <w:r w:rsidRPr="000710C7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0710C7">
              <w:rPr>
                <w:bCs/>
                <w:lang w:val="sr-Cyrl-RS"/>
              </w:rPr>
              <w:t xml:space="preserve">Начин  и рок </w:t>
            </w:r>
            <w:r w:rsidRPr="000710C7">
              <w:rPr>
                <w:bCs/>
                <w:lang w:val="sr-Cyrl-CS"/>
              </w:rPr>
              <w:t>испоруке</w:t>
            </w:r>
            <w:r w:rsidRPr="000710C7">
              <w:rPr>
                <w:bCs/>
                <w:lang w:val="sr-Cyrl-CS" w:eastAsia="sr-Latn-CS"/>
              </w:rPr>
              <w:t>:</w:t>
            </w:r>
            <w:r w:rsidRPr="000710C7">
              <w:rPr>
                <w:bCs/>
                <w:lang w:val="sr-Cyrl-RS" w:eastAsia="sr-Latn-CS"/>
              </w:rPr>
              <w:t xml:space="preserve"> </w:t>
            </w:r>
            <w:r w:rsidRPr="000710C7">
              <w:rPr>
                <w:lang w:val="sr-Cyrl-RS"/>
              </w:rPr>
              <w:t xml:space="preserve"> </w:t>
            </w:r>
            <w:r w:rsidRPr="000710C7">
              <w:rPr>
                <w:lang w:val="sr-Cyrl-CS"/>
              </w:rPr>
              <w:t>Испорука добара је сукцесивна по налозима Наручиоца,  у року од 3 (три)</w:t>
            </w:r>
            <w:r w:rsidRPr="000710C7">
              <w:rPr>
                <w:lang w:val="sr-Latn-RS"/>
              </w:rPr>
              <w:t xml:space="preserve"> </w:t>
            </w:r>
            <w:r w:rsidRPr="000710C7">
              <w:rPr>
                <w:lang w:val="sr-Cyrl-RS"/>
              </w:rPr>
              <w:t>дана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710C7">
              <w:rPr>
                <w:bCs/>
                <w:lang w:val="sr-Cyrl-RS"/>
              </w:rPr>
              <w:t xml:space="preserve"> Место</w:t>
            </w:r>
            <w:r w:rsidRPr="000710C7">
              <w:rPr>
                <w:lang w:val="sr-Cyrl-RS"/>
              </w:rPr>
              <w:t xml:space="preserve"> </w:t>
            </w:r>
            <w:r w:rsidRPr="000710C7">
              <w:rPr>
                <w:lang w:val="sr-Cyrl-CS"/>
              </w:rPr>
              <w:t>испоруке добара</w:t>
            </w:r>
            <w:r w:rsidRPr="000710C7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6D4413" w:rsidRDefault="006D4413">
      <w:pPr>
        <w:rPr>
          <w:color w:val="FF0000"/>
          <w:lang w:val="sr-Cyrl-CS"/>
        </w:rPr>
      </w:pPr>
    </w:p>
    <w:p w:rsidR="00505A58" w:rsidRDefault="00505A58" w:rsidP="00505A58">
      <w:pPr>
        <w:rPr>
          <w:i/>
          <w:lang w:val="sr-Cyrl-CS"/>
        </w:rPr>
      </w:pPr>
      <w:proofErr w:type="spellStart"/>
      <w:r w:rsidRPr="00505A58">
        <w:rPr>
          <w:b/>
          <w:i/>
          <w:lang w:val="sr-Cyrl-CS"/>
        </w:rPr>
        <w:t>Упуство</w:t>
      </w:r>
      <w:proofErr w:type="spellEnd"/>
      <w:r w:rsidRPr="00505A58">
        <w:rPr>
          <w:b/>
          <w:i/>
          <w:lang w:val="sr-Cyrl-CS"/>
        </w:rPr>
        <w:t xml:space="preserve"> за </w:t>
      </w:r>
      <w:proofErr w:type="spellStart"/>
      <w:r w:rsidRPr="00505A58">
        <w:rPr>
          <w:b/>
          <w:i/>
          <w:lang w:val="sr-Cyrl-CS"/>
        </w:rPr>
        <w:t>попуњавање:</w:t>
      </w:r>
      <w:r w:rsidRPr="00505A58">
        <w:rPr>
          <w:i/>
          <w:lang w:val="sr-Cyrl-CS"/>
        </w:rPr>
        <w:t>Понуђач</w:t>
      </w:r>
      <w:proofErr w:type="spellEnd"/>
      <w:r w:rsidRPr="00505A58">
        <w:rPr>
          <w:i/>
          <w:lang w:val="sr-Cyrl-CS"/>
        </w:rPr>
        <w:t xml:space="preserve"> попуњава опште податке о понуђачу или овлашћеном члану групе. </w:t>
      </w:r>
    </w:p>
    <w:p w:rsidR="00B9276A" w:rsidRPr="00B9276A" w:rsidRDefault="00B9276A" w:rsidP="00B9276A">
      <w:pPr>
        <w:rPr>
          <w:i/>
          <w:lang w:val="sr-Cyrl-CS"/>
        </w:rPr>
      </w:pPr>
      <w:r w:rsidRPr="00B9276A">
        <w:rPr>
          <w:i/>
          <w:lang w:val="sr-Cyrl-CS"/>
        </w:rPr>
        <w:t xml:space="preserve">У рубрици јединична цена без ПДВ-а пише цену без ПДВ-а по </w:t>
      </w:r>
      <w:r w:rsidRPr="00B9276A">
        <w:rPr>
          <w:i/>
          <w:lang w:val="sr-Cyrl-RS"/>
        </w:rPr>
        <w:t>килограму</w:t>
      </w:r>
      <w:r w:rsidRPr="00B9276A">
        <w:rPr>
          <w:i/>
          <w:lang w:val="sr-Cyrl-CS"/>
        </w:rPr>
        <w:t xml:space="preserve">, а </w:t>
      </w:r>
      <w:proofErr w:type="spellStart"/>
      <w:r w:rsidRPr="00B9276A">
        <w:rPr>
          <w:i/>
          <w:lang w:val="sr-Cyrl-CS"/>
        </w:rPr>
        <w:t>рубирици</w:t>
      </w:r>
      <w:proofErr w:type="spellEnd"/>
      <w:r w:rsidRPr="00B9276A">
        <w:rPr>
          <w:i/>
          <w:lang w:val="sr-Cyrl-CS"/>
        </w:rPr>
        <w:t xml:space="preserve"> износ без </w:t>
      </w:r>
      <w:proofErr w:type="spellStart"/>
      <w:r w:rsidRPr="00B9276A">
        <w:rPr>
          <w:i/>
          <w:lang w:val="sr-Cyrl-CS"/>
        </w:rPr>
        <w:t>без</w:t>
      </w:r>
      <w:proofErr w:type="spellEnd"/>
      <w:r w:rsidRPr="00B9276A">
        <w:rPr>
          <w:i/>
          <w:lang w:val="sr-Cyrl-CS"/>
        </w:rPr>
        <w:t xml:space="preserve"> ПДВ-а помножи оквирну количину са ценом без ПДВ-а.</w:t>
      </w:r>
    </w:p>
    <w:p w:rsidR="00505A58" w:rsidRPr="00505A58" w:rsidRDefault="00505A58" w:rsidP="00505A58">
      <w:pPr>
        <w:rPr>
          <w:i/>
          <w:lang w:val="sr-Cyrl-CS"/>
        </w:rPr>
      </w:pPr>
      <w:r w:rsidRPr="00505A58">
        <w:rPr>
          <w:i/>
          <w:lang w:val="sr-Cyrl-CS"/>
        </w:rPr>
        <w:t xml:space="preserve">У рубрици Укупно без ПДВ-а пише укупан износ без ПДВ-а, у </w:t>
      </w:r>
      <w:proofErr w:type="spellStart"/>
      <w:r w:rsidRPr="00505A58">
        <w:rPr>
          <w:i/>
          <w:lang w:val="sr-Cyrl-CS"/>
        </w:rPr>
        <w:t>рубрицци</w:t>
      </w:r>
      <w:proofErr w:type="spellEnd"/>
      <w:r w:rsidRPr="00505A58">
        <w:rPr>
          <w:i/>
          <w:lang w:val="sr-Cyrl-CS"/>
        </w:rPr>
        <w:t xml:space="preserve"> ПДВ пише износ ПДВ-а, док Укупно са ПДВ-ом пише укупан износ са ПДВ-ом.</w:t>
      </w:r>
    </w:p>
    <w:p w:rsidR="00505A58" w:rsidRDefault="00505A58" w:rsidP="00505A58">
      <w:pPr>
        <w:rPr>
          <w:i/>
          <w:lang w:val="sr-Cyrl-CS"/>
        </w:rPr>
      </w:pPr>
      <w:r w:rsidRPr="00505A58">
        <w:rPr>
          <w:i/>
          <w:lang w:val="sr-Cyrl-CS"/>
        </w:rPr>
        <w:t>Остале податке попуњава у случају да има члана групе понуђача или подизвођача.</w:t>
      </w:r>
    </w:p>
    <w:p w:rsidR="00E04DC6" w:rsidRPr="00505A58" w:rsidRDefault="00E04DC6" w:rsidP="00505A58">
      <w:pPr>
        <w:rPr>
          <w:i/>
          <w:lang w:val="sr-Cyrl-CS"/>
        </w:rPr>
      </w:pPr>
    </w:p>
    <w:p w:rsidR="00505A58" w:rsidRPr="00505A58" w:rsidRDefault="00505A58" w:rsidP="00505A58">
      <w:pPr>
        <w:rPr>
          <w:b/>
          <w:i/>
          <w:lang w:val="sr-Cyrl-CS"/>
        </w:rPr>
      </w:pPr>
    </w:p>
    <w:p w:rsidR="0033427C" w:rsidRPr="006E1226" w:rsidRDefault="00505A58">
      <w:pPr>
        <w:rPr>
          <w:lang w:val="sr-Cyrl-CS"/>
        </w:rPr>
      </w:pPr>
      <w:r w:rsidRPr="00505A58">
        <w:rPr>
          <w:b/>
          <w:i/>
          <w:lang w:val="sr-Cyrl-CS"/>
        </w:rPr>
        <w:t xml:space="preserve">Напомена: </w:t>
      </w:r>
      <w:r w:rsidRPr="00505A58">
        <w:rPr>
          <w:b/>
          <w:i/>
          <w:lang w:val="ru-RU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печатирати.</w:t>
      </w:r>
    </w:p>
    <w:sectPr w:rsidR="0033427C" w:rsidRPr="006E1226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1463FC"/>
    <w:rsid w:val="0020167D"/>
    <w:rsid w:val="0033427C"/>
    <w:rsid w:val="00454C90"/>
    <w:rsid w:val="004642CF"/>
    <w:rsid w:val="004B259C"/>
    <w:rsid w:val="004C149A"/>
    <w:rsid w:val="004F4616"/>
    <w:rsid w:val="00500238"/>
    <w:rsid w:val="00505A58"/>
    <w:rsid w:val="005633BF"/>
    <w:rsid w:val="006D4413"/>
    <w:rsid w:val="006E1226"/>
    <w:rsid w:val="00704134"/>
    <w:rsid w:val="00863414"/>
    <w:rsid w:val="008E62A3"/>
    <w:rsid w:val="009650B5"/>
    <w:rsid w:val="00A632EC"/>
    <w:rsid w:val="00AF3C46"/>
    <w:rsid w:val="00B13EC6"/>
    <w:rsid w:val="00B9276A"/>
    <w:rsid w:val="00BB74C9"/>
    <w:rsid w:val="00CA4EFE"/>
    <w:rsid w:val="00CC6F18"/>
    <w:rsid w:val="00CD4FFA"/>
    <w:rsid w:val="00E04DC6"/>
    <w:rsid w:val="00E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B8EA-80A7-4BF1-8B9C-D63CCA53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23</cp:revision>
  <dcterms:created xsi:type="dcterms:W3CDTF">2021-02-03T08:23:00Z</dcterms:created>
  <dcterms:modified xsi:type="dcterms:W3CDTF">2024-03-12T08:19:00Z</dcterms:modified>
</cp:coreProperties>
</file>