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28D" w:rsidRPr="004A628D" w:rsidRDefault="004A628D" w:rsidP="004A628D">
      <w:pPr>
        <w:pStyle w:val="Standard"/>
        <w:jc w:val="center"/>
        <w:rPr>
          <w:b/>
          <w:bCs/>
          <w:u w:val="single"/>
          <w:lang w:val="sr-Cyrl-RS"/>
        </w:rPr>
      </w:pPr>
      <w:r w:rsidRPr="006D2DF6">
        <w:rPr>
          <w:b/>
          <w:bCs/>
          <w:u w:val="single"/>
          <w:lang w:val="ru-RU"/>
        </w:rPr>
        <w:t xml:space="preserve">ТЕХНИЧКА СПЕЦИФИКАЦИЈА </w:t>
      </w:r>
      <w:r>
        <w:rPr>
          <w:b/>
          <w:bCs/>
          <w:u w:val="single"/>
          <w:lang w:val="sr-Cyrl-RS"/>
        </w:rPr>
        <w:t>ЗА ВОДОВОДНИ МАТЕРИЈАЛ</w:t>
      </w:r>
    </w:p>
    <w:p w:rsidR="004A628D" w:rsidRPr="006D2DF6" w:rsidRDefault="004A628D">
      <w:pPr>
        <w:pStyle w:val="Standard"/>
        <w:rPr>
          <w:b/>
          <w:bCs/>
          <w:u w:val="single"/>
          <w:lang w:val="ru-RU"/>
        </w:rPr>
      </w:pPr>
    </w:p>
    <w:p w:rsidR="005001EA" w:rsidRPr="006D2DF6" w:rsidRDefault="00DA4764">
      <w:pPr>
        <w:pStyle w:val="Standard"/>
        <w:rPr>
          <w:b/>
          <w:bCs/>
          <w:u w:val="single"/>
          <w:lang w:val="ru-RU"/>
        </w:rPr>
      </w:pPr>
      <w:r w:rsidRPr="006D2DF6">
        <w:rPr>
          <w:b/>
          <w:bCs/>
          <w:u w:val="single"/>
          <w:lang w:val="ru-RU"/>
        </w:rPr>
        <w:t>ЛГ ФАЗОНСКИ КОМАДИ ОД НОДУЛАРНОГ ЛИВА ОД ДН 50 ДО ДН 600:</w:t>
      </w:r>
    </w:p>
    <w:p w:rsidR="005001EA" w:rsidRPr="006D2DF6" w:rsidRDefault="005001EA">
      <w:pPr>
        <w:pStyle w:val="Standard"/>
        <w:rPr>
          <w:lang w:val="ru-RU"/>
        </w:rPr>
      </w:pPr>
    </w:p>
    <w:p w:rsidR="005001EA" w:rsidRPr="006D2DF6" w:rsidRDefault="00DA4764" w:rsidP="00D10D99">
      <w:pPr>
        <w:pStyle w:val="Standard"/>
        <w:jc w:val="both"/>
        <w:rPr>
          <w:lang w:val="ru-RU"/>
        </w:rPr>
      </w:pPr>
      <w:r w:rsidRPr="006D2DF6">
        <w:rPr>
          <w:lang w:val="ru-RU"/>
        </w:rPr>
        <w:t>Намена је за проток хладне плитке</w:t>
      </w:r>
      <w:bookmarkStart w:id="0" w:name="_GoBack"/>
      <w:r w:rsidRPr="006D2DF6">
        <w:rPr>
          <w:lang w:val="ru-RU"/>
        </w:rPr>
        <w:t xml:space="preserve"> воде НП=10</w:t>
      </w:r>
    </w:p>
    <w:p w:rsidR="005001EA" w:rsidRPr="006D2DF6" w:rsidRDefault="00DA4764" w:rsidP="00D10D99">
      <w:pPr>
        <w:pStyle w:val="Standard"/>
        <w:jc w:val="both"/>
        <w:rPr>
          <w:lang w:val="ru-RU"/>
        </w:rPr>
      </w:pPr>
      <w:r w:rsidRPr="006D2DF6">
        <w:rPr>
          <w:lang w:val="ru-RU"/>
        </w:rPr>
        <w:t>ЛГ фазонски комади морају бити израђени у складу са ЕН 545, за НП=10.</w:t>
      </w:r>
    </w:p>
    <w:p w:rsidR="005001EA" w:rsidRPr="006D2DF6" w:rsidRDefault="00DA4764" w:rsidP="00D10D99">
      <w:pPr>
        <w:pStyle w:val="Standard"/>
        <w:jc w:val="both"/>
        <w:rPr>
          <w:lang w:val="ru-RU"/>
        </w:rPr>
      </w:pPr>
      <w:r w:rsidRPr="006D2DF6">
        <w:rPr>
          <w:lang w:val="ru-RU"/>
        </w:rPr>
        <w:t>Материјал израде тела и прирубница је нодуларни лив ЕН ГЈС-400 (ГГГ-40), или ЕН ГЈС-500 (ГГГ-50).</w:t>
      </w:r>
    </w:p>
    <w:p w:rsidR="005001EA" w:rsidRPr="006D2DF6" w:rsidRDefault="00DA4764" w:rsidP="00D10D99">
      <w:pPr>
        <w:pStyle w:val="Standard"/>
        <w:jc w:val="both"/>
        <w:rPr>
          <w:lang w:val="ru-RU"/>
        </w:rPr>
      </w:pPr>
      <w:r w:rsidRPr="006D2DF6">
        <w:rPr>
          <w:lang w:val="ru-RU"/>
        </w:rPr>
        <w:t>Прирубнице су израђене према важећем СРПС ЕН 1092-2 или одговарајући за НП=10.</w:t>
      </w:r>
    </w:p>
    <w:p w:rsidR="005001EA" w:rsidRPr="006D2DF6" w:rsidRDefault="00DA4764" w:rsidP="00D10D99">
      <w:pPr>
        <w:pStyle w:val="Standard"/>
        <w:jc w:val="both"/>
        <w:rPr>
          <w:lang w:val="ru-RU"/>
        </w:rPr>
      </w:pPr>
      <w:r w:rsidRPr="006D2DF6">
        <w:rPr>
          <w:lang w:val="ru-RU"/>
        </w:rPr>
        <w:t>Димензије су дате према номиналном дијаметру прирубница у милиметрима, од ДН50 до ДН600</w:t>
      </w:r>
    </w:p>
    <w:p w:rsidR="005001EA" w:rsidRPr="006D2DF6" w:rsidRDefault="00DA4764" w:rsidP="00D10D99">
      <w:pPr>
        <w:pStyle w:val="Standard"/>
        <w:jc w:val="both"/>
        <w:rPr>
          <w:lang w:val="ru-RU"/>
        </w:rPr>
      </w:pPr>
      <w:r w:rsidRPr="006D2DF6">
        <w:rPr>
          <w:lang w:val="ru-RU"/>
        </w:rPr>
        <w:t>На телу трајно уливен лого произвођача, материјал израде, димензија и радни притисак.</w:t>
      </w:r>
    </w:p>
    <w:p w:rsidR="005001EA" w:rsidRPr="006D2DF6" w:rsidRDefault="00DA4764" w:rsidP="00D10D99">
      <w:pPr>
        <w:pStyle w:val="Standard"/>
        <w:jc w:val="both"/>
        <w:rPr>
          <w:lang w:val="ru-RU"/>
        </w:rPr>
      </w:pPr>
      <w:r w:rsidRPr="006D2DF6">
        <w:rPr>
          <w:lang w:val="ru-RU"/>
        </w:rPr>
        <w:t>Спољна и унутрашња антикорозивна и електропроводна заштита је епоксидна пластификација минималне дебљине 250 микрона, плаве боје.</w:t>
      </w:r>
    </w:p>
    <w:bookmarkEnd w:id="0"/>
    <w:p w:rsidR="005001EA" w:rsidRPr="006D2DF6" w:rsidRDefault="005001EA">
      <w:pPr>
        <w:pStyle w:val="Standard"/>
        <w:rPr>
          <w:lang w:val="ru-RU"/>
        </w:rPr>
      </w:pPr>
    </w:p>
    <w:p w:rsidR="005001EA" w:rsidRPr="006D2DF6" w:rsidRDefault="005001EA">
      <w:pPr>
        <w:pStyle w:val="Standard"/>
        <w:rPr>
          <w:lang w:val="ru-RU"/>
        </w:rPr>
      </w:pPr>
    </w:p>
    <w:p w:rsidR="005001EA" w:rsidRPr="006D2DF6" w:rsidRDefault="00DA4764">
      <w:pPr>
        <w:pStyle w:val="Standard"/>
        <w:rPr>
          <w:b/>
          <w:bCs/>
          <w:u w:val="single"/>
          <w:lang w:val="ru-RU"/>
        </w:rPr>
      </w:pPr>
      <w:r w:rsidRPr="006D2DF6">
        <w:rPr>
          <w:b/>
          <w:bCs/>
          <w:u w:val="single"/>
          <w:lang w:val="ru-RU"/>
        </w:rPr>
        <w:t>ЗАСУНИ (ПЉОСНАТИ И ОВАЛНИ ):</w:t>
      </w:r>
    </w:p>
    <w:p w:rsidR="005001EA" w:rsidRPr="006D2DF6" w:rsidRDefault="005001EA">
      <w:pPr>
        <w:pStyle w:val="Standard"/>
        <w:rPr>
          <w:lang w:val="ru-RU"/>
        </w:rPr>
      </w:pPr>
    </w:p>
    <w:p w:rsidR="005001EA" w:rsidRPr="006D2DF6" w:rsidRDefault="00DA4764" w:rsidP="00D10D99">
      <w:pPr>
        <w:pStyle w:val="Standard"/>
        <w:jc w:val="both"/>
        <w:rPr>
          <w:lang w:val="ru-RU"/>
        </w:rPr>
      </w:pPr>
      <w:r w:rsidRPr="006D2DF6">
        <w:rPr>
          <w:lang w:val="ru-RU"/>
        </w:rPr>
        <w:t>Намена им је за затварање и отварање протока на цевним системима за хладну питку воду, радног притиска НП=10.</w:t>
      </w:r>
    </w:p>
    <w:p w:rsidR="005001EA" w:rsidRPr="006D2DF6" w:rsidRDefault="00DA4764" w:rsidP="00D10D99">
      <w:pPr>
        <w:pStyle w:val="Standard"/>
        <w:jc w:val="both"/>
        <w:rPr>
          <w:lang w:val="ru-RU"/>
        </w:rPr>
      </w:pPr>
      <w:r w:rsidRPr="006D2DF6">
        <w:rPr>
          <w:lang w:val="ru-RU"/>
        </w:rPr>
        <w:t>Затварачи су са точком, гумираним клином и равним дном које не захтева периодично чишћење унутрашњости.</w:t>
      </w:r>
    </w:p>
    <w:p w:rsidR="005001EA" w:rsidRPr="006D2DF6" w:rsidRDefault="00DA4764" w:rsidP="00D10D99">
      <w:pPr>
        <w:pStyle w:val="Standard"/>
        <w:jc w:val="both"/>
        <w:rPr>
          <w:lang w:val="ru-RU"/>
        </w:rPr>
      </w:pPr>
      <w:r w:rsidRPr="006D2DF6">
        <w:rPr>
          <w:lang w:val="ru-RU"/>
        </w:rPr>
        <w:t>Затварачи су са изливеним прирубницама на телу у складу са важећим стандардом СРПС ЕН 1092-2 или одговарајуће за НП=10.</w:t>
      </w:r>
    </w:p>
    <w:p w:rsidR="005001EA" w:rsidRPr="006D2DF6" w:rsidRDefault="00DA4764" w:rsidP="00D10D99">
      <w:pPr>
        <w:pStyle w:val="Standard"/>
        <w:jc w:val="both"/>
        <w:rPr>
          <w:lang w:val="ru-RU"/>
        </w:rPr>
      </w:pPr>
      <w:r w:rsidRPr="006D2DF6">
        <w:rPr>
          <w:lang w:val="ru-RU"/>
        </w:rPr>
        <w:t>Димензије су дате према номиналном дијаметру прирубница у милиметрима.</w:t>
      </w:r>
    </w:p>
    <w:p w:rsidR="005001EA" w:rsidRPr="006D2DF6" w:rsidRDefault="00DA4764" w:rsidP="00D10D99">
      <w:pPr>
        <w:pStyle w:val="Standard"/>
        <w:jc w:val="both"/>
        <w:rPr>
          <w:lang w:val="ru-RU"/>
        </w:rPr>
      </w:pPr>
      <w:r w:rsidRPr="006D2DF6">
        <w:rPr>
          <w:lang w:val="ru-RU"/>
        </w:rPr>
        <w:t>Захтеване димензије су почев од ДН 50, закључно са ДН 600</w:t>
      </w:r>
    </w:p>
    <w:p w:rsidR="005001EA" w:rsidRPr="006D2DF6" w:rsidRDefault="00DA4764" w:rsidP="00D10D99">
      <w:pPr>
        <w:pStyle w:val="Standard"/>
        <w:jc w:val="both"/>
        <w:rPr>
          <w:lang w:val="ru-RU"/>
        </w:rPr>
      </w:pPr>
      <w:r w:rsidRPr="006D2DF6">
        <w:rPr>
          <w:lang w:val="ru-RU"/>
        </w:rPr>
        <w:t>Затварачи морају имати пуни проток за назначени номинални дијаметар.</w:t>
      </w:r>
    </w:p>
    <w:p w:rsidR="005001EA" w:rsidRPr="006D2DF6" w:rsidRDefault="00DA4764" w:rsidP="00D10D99">
      <w:pPr>
        <w:pStyle w:val="Standard"/>
        <w:jc w:val="both"/>
        <w:rPr>
          <w:lang w:val="ru-RU"/>
        </w:rPr>
      </w:pPr>
      <w:r w:rsidRPr="006D2DF6">
        <w:rPr>
          <w:lang w:val="ru-RU"/>
        </w:rPr>
        <w:t>Уградне мере засуна су у складу са важећим стандардом СРПС ЕН 558-1 или одговарајуће , серије 14.</w:t>
      </w:r>
    </w:p>
    <w:p w:rsidR="005001EA" w:rsidRPr="006D2DF6" w:rsidRDefault="00DA4764" w:rsidP="00D10D99">
      <w:pPr>
        <w:pStyle w:val="Standard"/>
        <w:jc w:val="both"/>
        <w:rPr>
          <w:lang w:val="ru-RU"/>
        </w:rPr>
      </w:pPr>
      <w:r w:rsidRPr="006D2DF6">
        <w:rPr>
          <w:lang w:val="ru-RU"/>
        </w:rPr>
        <w:t>Материјал тела поклопца и клина је нодуларни лив ЕН ГЈС-400 (или ГЈС-500).</w:t>
      </w:r>
    </w:p>
    <w:p w:rsidR="005001EA" w:rsidRPr="006D2DF6" w:rsidRDefault="00DA4764" w:rsidP="00D10D99">
      <w:pPr>
        <w:pStyle w:val="Standard"/>
        <w:jc w:val="both"/>
        <w:rPr>
          <w:lang w:val="ru-RU"/>
        </w:rPr>
      </w:pPr>
      <w:r w:rsidRPr="006D2DF6">
        <w:rPr>
          <w:lang w:val="ru-RU"/>
        </w:rPr>
        <w:t>Спољна и унутрашња антикорозивна и електропровидна заштита је епоксидна пластификација минималне дебљине 250 микрона, плаве боје.</w:t>
      </w:r>
    </w:p>
    <w:p w:rsidR="005001EA" w:rsidRPr="006D2DF6" w:rsidRDefault="00DA4764" w:rsidP="00D10D99">
      <w:pPr>
        <w:pStyle w:val="Standard"/>
        <w:jc w:val="both"/>
        <w:rPr>
          <w:lang w:val="ru-RU"/>
        </w:rPr>
      </w:pPr>
      <w:r w:rsidRPr="006D2DF6">
        <w:rPr>
          <w:lang w:val="ru-RU"/>
        </w:rPr>
        <w:t>Клин је обележен гумом ЕПДМ.</w:t>
      </w:r>
    </w:p>
    <w:p w:rsidR="005001EA" w:rsidRPr="006D2DF6" w:rsidRDefault="00DA4764" w:rsidP="00D10D99">
      <w:pPr>
        <w:pStyle w:val="Standard"/>
        <w:jc w:val="both"/>
        <w:rPr>
          <w:lang w:val="ru-RU"/>
        </w:rPr>
      </w:pPr>
      <w:r w:rsidRPr="006D2DF6">
        <w:rPr>
          <w:lang w:val="ru-RU"/>
        </w:rPr>
        <w:t>Осовина је од нехрђајућег челика.</w:t>
      </w:r>
    </w:p>
    <w:p w:rsidR="005001EA" w:rsidRPr="006D2DF6" w:rsidRDefault="00DA4764" w:rsidP="00D10D99">
      <w:pPr>
        <w:pStyle w:val="Standard"/>
        <w:jc w:val="both"/>
        <w:rPr>
          <w:lang w:val="ru-RU"/>
        </w:rPr>
      </w:pPr>
      <w:r w:rsidRPr="006D2DF6">
        <w:rPr>
          <w:lang w:val="ru-RU"/>
        </w:rPr>
        <w:t>Заптивање осовине и тела је помоћу троструких прстенова (“О-ринг”) ЕПДМ.</w:t>
      </w:r>
    </w:p>
    <w:p w:rsidR="005001EA" w:rsidRPr="006D2DF6" w:rsidRDefault="00DA4764" w:rsidP="00D10D99">
      <w:pPr>
        <w:pStyle w:val="Standard"/>
        <w:jc w:val="both"/>
        <w:rPr>
          <w:lang w:val="ru-RU"/>
        </w:rPr>
      </w:pPr>
      <w:r w:rsidRPr="006D2DF6">
        <w:rPr>
          <w:lang w:val="ru-RU"/>
        </w:rPr>
        <w:t>Вијци на поклопцу тела су од нехрђајућег челика, заштићени парафином.</w:t>
      </w:r>
    </w:p>
    <w:p w:rsidR="005001EA" w:rsidRPr="006D2DF6" w:rsidRDefault="00DA4764" w:rsidP="00D10D99">
      <w:pPr>
        <w:pStyle w:val="Standard"/>
        <w:jc w:val="both"/>
        <w:rPr>
          <w:lang w:val="ru-RU"/>
        </w:rPr>
      </w:pPr>
      <w:r w:rsidRPr="006D2DF6">
        <w:rPr>
          <w:lang w:val="ru-RU"/>
        </w:rPr>
        <w:t>Заптивка на поклопцу је ЕПДМ.</w:t>
      </w:r>
    </w:p>
    <w:p w:rsidR="005001EA" w:rsidRPr="006D2DF6" w:rsidRDefault="005001EA">
      <w:pPr>
        <w:rPr>
          <w:lang w:val="ru-RU"/>
        </w:rPr>
      </w:pPr>
    </w:p>
    <w:p w:rsidR="005001EA" w:rsidRPr="006D2DF6" w:rsidRDefault="00DA4764">
      <w:pPr>
        <w:pStyle w:val="Heading1"/>
        <w:spacing w:before="156"/>
        <w:rPr>
          <w:rFonts w:ascii="Times New Roman" w:hAnsi="Times New Roman" w:cs="Times New Roman"/>
          <w:color w:val="auto"/>
          <w:spacing w:val="-1"/>
          <w:sz w:val="24"/>
          <w:szCs w:val="24"/>
          <w:u w:val="single"/>
          <w:lang w:val="ru-RU"/>
        </w:rPr>
      </w:pPr>
      <w:r w:rsidRPr="006D2DF6">
        <w:rPr>
          <w:rFonts w:ascii="Times New Roman" w:hAnsi="Times New Roman" w:cs="Times New Roman"/>
          <w:color w:val="auto"/>
          <w:spacing w:val="-1"/>
          <w:sz w:val="24"/>
          <w:szCs w:val="24"/>
          <w:u w:val="single"/>
          <w:lang w:val="ru-RU"/>
        </w:rPr>
        <w:t>ПОЛИЕТИЛЕНСКИ ЕЛЕКТРОФУЗИОНИ ФИТИНЗИ И ФИТИНЗИ ЗА СУЧЕОНО ЗАВАРИВАЊЕ:</w:t>
      </w:r>
    </w:p>
    <w:p w:rsidR="005001EA" w:rsidRPr="006D2DF6" w:rsidRDefault="005001EA">
      <w:pPr>
        <w:pStyle w:val="BodyText"/>
        <w:rPr>
          <w:lang w:val="ru-RU"/>
        </w:rPr>
      </w:pPr>
    </w:p>
    <w:p w:rsidR="005001EA" w:rsidRPr="006D2DF6" w:rsidRDefault="00DA4764">
      <w:pPr>
        <w:pStyle w:val="BodyText"/>
        <w:spacing w:after="0" w:line="240" w:lineRule="auto"/>
        <w:rPr>
          <w:spacing w:val="-1"/>
          <w:lang w:val="ru-RU"/>
        </w:rPr>
      </w:pPr>
      <w:r w:rsidRPr="006D2DF6">
        <w:rPr>
          <w:b/>
          <w:bCs/>
          <w:spacing w:val="-1"/>
          <w:lang w:val="ru-RU"/>
        </w:rPr>
        <w:t>Опште</w:t>
      </w:r>
      <w:r w:rsidRPr="006D2DF6">
        <w:rPr>
          <w:b/>
          <w:bCs/>
          <w:spacing w:val="-11"/>
          <w:lang w:val="ru-RU"/>
        </w:rPr>
        <w:t xml:space="preserve"> </w:t>
      </w:r>
      <w:r w:rsidRPr="006D2DF6">
        <w:rPr>
          <w:b/>
          <w:bCs/>
          <w:spacing w:val="-1"/>
          <w:lang w:val="ru-RU"/>
        </w:rPr>
        <w:t>карактеристике</w:t>
      </w:r>
      <w:r w:rsidRPr="006D2DF6">
        <w:rPr>
          <w:b/>
          <w:bCs/>
          <w:spacing w:val="-11"/>
          <w:lang w:val="ru-RU"/>
        </w:rPr>
        <w:t xml:space="preserve"> </w:t>
      </w:r>
      <w:r w:rsidRPr="006D2DF6">
        <w:rPr>
          <w:b/>
          <w:bCs/>
          <w:lang w:val="ru-RU"/>
        </w:rPr>
        <w:t>ПЕ</w:t>
      </w:r>
      <w:r w:rsidRPr="006D2DF6">
        <w:rPr>
          <w:b/>
          <w:bCs/>
          <w:spacing w:val="-10"/>
          <w:lang w:val="ru-RU"/>
        </w:rPr>
        <w:t xml:space="preserve"> </w:t>
      </w:r>
      <w:r w:rsidRPr="006D2DF6">
        <w:rPr>
          <w:b/>
          <w:bCs/>
          <w:spacing w:val="-1"/>
          <w:lang w:val="ru-RU"/>
        </w:rPr>
        <w:t>електрофузионих</w:t>
      </w:r>
      <w:r w:rsidRPr="006D2DF6">
        <w:rPr>
          <w:b/>
          <w:bCs/>
          <w:spacing w:val="-9"/>
          <w:lang w:val="ru-RU"/>
        </w:rPr>
        <w:t xml:space="preserve"> </w:t>
      </w:r>
      <w:r w:rsidRPr="006D2DF6">
        <w:rPr>
          <w:b/>
          <w:bCs/>
          <w:spacing w:val="-1"/>
          <w:lang w:val="ru-RU"/>
        </w:rPr>
        <w:t>фитинга</w:t>
      </w:r>
      <w:r w:rsidRPr="006D2DF6">
        <w:rPr>
          <w:b/>
          <w:bCs/>
          <w:spacing w:val="-10"/>
          <w:lang w:val="ru-RU"/>
        </w:rPr>
        <w:t xml:space="preserve"> </w:t>
      </w:r>
      <w:r w:rsidRPr="006D2DF6">
        <w:rPr>
          <w:b/>
          <w:bCs/>
          <w:lang w:val="ru-RU"/>
        </w:rPr>
        <w:t>и</w:t>
      </w:r>
      <w:r w:rsidRPr="006D2DF6">
        <w:rPr>
          <w:b/>
          <w:bCs/>
          <w:spacing w:val="-9"/>
          <w:lang w:val="ru-RU"/>
        </w:rPr>
        <w:t xml:space="preserve"> </w:t>
      </w:r>
      <w:r w:rsidRPr="006D2DF6">
        <w:rPr>
          <w:b/>
          <w:bCs/>
          <w:spacing w:val="-1"/>
          <w:lang w:val="ru-RU"/>
        </w:rPr>
        <w:t>фитинга</w:t>
      </w:r>
      <w:r w:rsidRPr="006D2DF6">
        <w:rPr>
          <w:b/>
          <w:bCs/>
          <w:spacing w:val="-13"/>
          <w:lang w:val="ru-RU"/>
        </w:rPr>
        <w:t xml:space="preserve"> </w:t>
      </w:r>
      <w:r w:rsidRPr="006D2DF6">
        <w:rPr>
          <w:b/>
          <w:bCs/>
          <w:spacing w:val="-1"/>
          <w:lang w:val="ru-RU"/>
        </w:rPr>
        <w:t>за</w:t>
      </w:r>
      <w:r w:rsidRPr="006D2DF6">
        <w:rPr>
          <w:b/>
          <w:bCs/>
          <w:spacing w:val="-10"/>
          <w:lang w:val="ru-RU"/>
        </w:rPr>
        <w:t xml:space="preserve"> </w:t>
      </w:r>
      <w:r w:rsidRPr="006D2DF6">
        <w:rPr>
          <w:b/>
          <w:bCs/>
          <w:spacing w:val="-1"/>
          <w:lang w:val="ru-RU"/>
        </w:rPr>
        <w:t>сучеоно</w:t>
      </w:r>
      <w:r w:rsidRPr="006D2DF6">
        <w:rPr>
          <w:b/>
          <w:bCs/>
          <w:spacing w:val="67"/>
          <w:w w:val="99"/>
          <w:lang w:val="ru-RU"/>
        </w:rPr>
        <w:t xml:space="preserve"> </w:t>
      </w:r>
      <w:r w:rsidRPr="006D2DF6">
        <w:rPr>
          <w:b/>
          <w:bCs/>
          <w:spacing w:val="-1"/>
          <w:lang w:val="ru-RU"/>
        </w:rPr>
        <w:t>заваривање :</w:t>
      </w:r>
    </w:p>
    <w:p w:rsidR="005001EA" w:rsidRPr="006D2DF6" w:rsidRDefault="00DA4764" w:rsidP="00D10D99">
      <w:pPr>
        <w:pStyle w:val="BodyText"/>
        <w:jc w:val="both"/>
        <w:rPr>
          <w:lang w:val="ru-RU"/>
        </w:rPr>
      </w:pPr>
      <w:r w:rsidRPr="006D2DF6">
        <w:rPr>
          <w:spacing w:val="-1"/>
          <w:lang w:val="ru-RU"/>
        </w:rPr>
        <w:t>Сав</w:t>
      </w:r>
      <w:r w:rsidRPr="006D2DF6">
        <w:rPr>
          <w:spacing w:val="-8"/>
          <w:lang w:val="ru-RU"/>
        </w:rPr>
        <w:t xml:space="preserve"> </w:t>
      </w:r>
      <w:r w:rsidRPr="006D2DF6">
        <w:rPr>
          <w:spacing w:val="-1"/>
          <w:lang w:val="ru-RU"/>
        </w:rPr>
        <w:t>полиетиленски</w:t>
      </w:r>
      <w:r w:rsidRPr="006D2DF6">
        <w:rPr>
          <w:spacing w:val="-6"/>
          <w:lang w:val="ru-RU"/>
        </w:rPr>
        <w:t xml:space="preserve"> </w:t>
      </w:r>
      <w:r w:rsidRPr="006D2DF6">
        <w:rPr>
          <w:spacing w:val="-1"/>
          <w:lang w:val="ru-RU"/>
        </w:rPr>
        <w:t>електрофузионо</w:t>
      </w:r>
      <w:r w:rsidRPr="006D2DF6">
        <w:rPr>
          <w:spacing w:val="-7"/>
          <w:lang w:val="ru-RU"/>
        </w:rPr>
        <w:t xml:space="preserve"> </w:t>
      </w:r>
      <w:r w:rsidRPr="006D2DF6">
        <w:rPr>
          <w:lang w:val="ru-RU"/>
        </w:rPr>
        <w:t>и</w:t>
      </w:r>
      <w:r w:rsidRPr="006D2DF6">
        <w:rPr>
          <w:spacing w:val="-6"/>
          <w:lang w:val="ru-RU"/>
        </w:rPr>
        <w:t xml:space="preserve"> </w:t>
      </w:r>
      <w:r w:rsidRPr="006D2DF6">
        <w:rPr>
          <w:spacing w:val="-1"/>
          <w:lang w:val="ru-RU"/>
        </w:rPr>
        <w:t>сучеоно</w:t>
      </w:r>
      <w:r w:rsidRPr="006D2DF6">
        <w:rPr>
          <w:spacing w:val="-5"/>
          <w:lang w:val="ru-RU"/>
        </w:rPr>
        <w:t xml:space="preserve"> </w:t>
      </w:r>
      <w:r w:rsidRPr="006D2DF6">
        <w:rPr>
          <w:spacing w:val="-1"/>
          <w:lang w:val="ru-RU"/>
        </w:rPr>
        <w:t>варени</w:t>
      </w:r>
      <w:r w:rsidRPr="006D2DF6">
        <w:rPr>
          <w:spacing w:val="-6"/>
          <w:lang w:val="ru-RU"/>
        </w:rPr>
        <w:t xml:space="preserve"> </w:t>
      </w:r>
      <w:r w:rsidRPr="006D2DF6">
        <w:rPr>
          <w:lang w:val="ru-RU"/>
        </w:rPr>
        <w:t>фитинг</w:t>
      </w:r>
      <w:r w:rsidRPr="006D2DF6">
        <w:rPr>
          <w:spacing w:val="-7"/>
          <w:lang w:val="ru-RU"/>
        </w:rPr>
        <w:t xml:space="preserve"> </w:t>
      </w:r>
      <w:r w:rsidRPr="006D2DF6">
        <w:rPr>
          <w:spacing w:val="-1"/>
          <w:lang w:val="ru-RU"/>
        </w:rPr>
        <w:t>мора</w:t>
      </w:r>
      <w:r w:rsidRPr="006D2DF6">
        <w:rPr>
          <w:spacing w:val="-7"/>
          <w:lang w:val="ru-RU"/>
        </w:rPr>
        <w:t xml:space="preserve"> </w:t>
      </w:r>
      <w:r w:rsidRPr="006D2DF6">
        <w:rPr>
          <w:spacing w:val="-1"/>
          <w:lang w:val="ru-RU"/>
        </w:rPr>
        <w:t>бити</w:t>
      </w:r>
      <w:r w:rsidRPr="006D2DF6">
        <w:rPr>
          <w:spacing w:val="-6"/>
          <w:lang w:val="ru-RU"/>
        </w:rPr>
        <w:t xml:space="preserve"> </w:t>
      </w:r>
      <w:r w:rsidRPr="006D2DF6">
        <w:rPr>
          <w:spacing w:val="-1"/>
          <w:lang w:val="ru-RU"/>
        </w:rPr>
        <w:t>израђен</w:t>
      </w:r>
      <w:r w:rsidRPr="006D2DF6">
        <w:rPr>
          <w:spacing w:val="77"/>
          <w:w w:val="99"/>
          <w:lang w:val="ru-RU"/>
        </w:rPr>
        <w:t xml:space="preserve"> </w:t>
      </w:r>
      <w:r w:rsidRPr="006D2DF6">
        <w:rPr>
          <w:lang w:val="ru-RU"/>
        </w:rPr>
        <w:t>од</w:t>
      </w:r>
      <w:r w:rsidRPr="006D2DF6">
        <w:rPr>
          <w:spacing w:val="15"/>
          <w:lang w:val="ru-RU"/>
        </w:rPr>
        <w:t xml:space="preserve"> </w:t>
      </w:r>
      <w:r w:rsidRPr="006D2DF6">
        <w:rPr>
          <w:lang w:val="ru-RU"/>
        </w:rPr>
        <w:t>полиетилена</w:t>
      </w:r>
      <w:r w:rsidRPr="006D2DF6">
        <w:rPr>
          <w:spacing w:val="14"/>
          <w:lang w:val="ru-RU"/>
        </w:rPr>
        <w:t xml:space="preserve"> </w:t>
      </w:r>
      <w:r w:rsidRPr="006D2DF6">
        <w:rPr>
          <w:spacing w:val="-1"/>
          <w:lang w:val="ru-RU"/>
        </w:rPr>
        <w:t>ПЕ100</w:t>
      </w:r>
      <w:r w:rsidRPr="006D2DF6">
        <w:rPr>
          <w:spacing w:val="16"/>
          <w:lang w:val="ru-RU"/>
        </w:rPr>
        <w:t xml:space="preserve"> </w:t>
      </w:r>
      <w:r w:rsidRPr="006D2DF6">
        <w:rPr>
          <w:spacing w:val="-1"/>
          <w:lang w:val="ru-RU"/>
        </w:rPr>
        <w:t>бризгањем</w:t>
      </w:r>
      <w:r w:rsidRPr="006D2DF6">
        <w:rPr>
          <w:spacing w:val="15"/>
          <w:lang w:val="ru-RU"/>
        </w:rPr>
        <w:t xml:space="preserve"> </w:t>
      </w:r>
      <w:r w:rsidRPr="006D2DF6">
        <w:rPr>
          <w:lang w:val="ru-RU"/>
        </w:rPr>
        <w:t>из</w:t>
      </w:r>
      <w:r w:rsidRPr="006D2DF6">
        <w:rPr>
          <w:spacing w:val="17"/>
          <w:lang w:val="ru-RU"/>
        </w:rPr>
        <w:t xml:space="preserve"> </w:t>
      </w:r>
      <w:r w:rsidRPr="006D2DF6">
        <w:rPr>
          <w:spacing w:val="-1"/>
          <w:lang w:val="ru-RU"/>
        </w:rPr>
        <w:t>једног</w:t>
      </w:r>
      <w:r w:rsidRPr="006D2DF6">
        <w:rPr>
          <w:spacing w:val="15"/>
          <w:lang w:val="ru-RU"/>
        </w:rPr>
        <w:t xml:space="preserve"> </w:t>
      </w:r>
      <w:r w:rsidRPr="006D2DF6">
        <w:rPr>
          <w:spacing w:val="-1"/>
          <w:lang w:val="ru-RU"/>
        </w:rPr>
        <w:t>комада</w:t>
      </w:r>
      <w:r w:rsidRPr="006D2DF6">
        <w:rPr>
          <w:spacing w:val="15"/>
          <w:lang w:val="ru-RU"/>
        </w:rPr>
        <w:t xml:space="preserve"> </w:t>
      </w:r>
      <w:r w:rsidRPr="006D2DF6">
        <w:rPr>
          <w:lang w:val="ru-RU"/>
        </w:rPr>
        <w:t>за</w:t>
      </w:r>
      <w:r w:rsidRPr="006D2DF6">
        <w:rPr>
          <w:spacing w:val="14"/>
          <w:lang w:val="ru-RU"/>
        </w:rPr>
        <w:t xml:space="preserve"> </w:t>
      </w:r>
      <w:r w:rsidRPr="006D2DF6">
        <w:rPr>
          <w:lang w:val="ru-RU"/>
        </w:rPr>
        <w:t>притиске</w:t>
      </w:r>
      <w:r w:rsidRPr="006D2DF6">
        <w:rPr>
          <w:spacing w:val="15"/>
          <w:lang w:val="ru-RU"/>
        </w:rPr>
        <w:t xml:space="preserve"> </w:t>
      </w:r>
      <w:r w:rsidRPr="006D2DF6">
        <w:rPr>
          <w:spacing w:val="-1"/>
          <w:lang w:val="ru-RU"/>
        </w:rPr>
        <w:t>НП</w:t>
      </w:r>
      <w:r w:rsidRPr="006D2DF6">
        <w:rPr>
          <w:spacing w:val="15"/>
          <w:lang w:val="ru-RU"/>
        </w:rPr>
        <w:t xml:space="preserve"> </w:t>
      </w:r>
      <w:r w:rsidRPr="006D2DF6">
        <w:rPr>
          <w:lang w:val="ru-RU"/>
        </w:rPr>
        <w:t>16</w:t>
      </w:r>
      <w:r w:rsidRPr="006D2DF6">
        <w:rPr>
          <w:spacing w:val="16"/>
          <w:lang w:val="ru-RU"/>
        </w:rPr>
        <w:t xml:space="preserve"> </w:t>
      </w:r>
      <w:r w:rsidRPr="006D2DF6">
        <w:rPr>
          <w:spacing w:val="-1"/>
          <w:lang w:val="ru-RU"/>
        </w:rPr>
        <w:t>бари</w:t>
      </w:r>
      <w:r w:rsidRPr="006D2DF6">
        <w:rPr>
          <w:spacing w:val="19"/>
          <w:lang w:val="ru-RU"/>
        </w:rPr>
        <w:t xml:space="preserve"> </w:t>
      </w:r>
      <w:r w:rsidRPr="006D2DF6">
        <w:rPr>
          <w:spacing w:val="-5"/>
          <w:lang w:val="ru-RU"/>
        </w:rPr>
        <w:t>уз</w:t>
      </w:r>
      <w:r w:rsidRPr="006D2DF6">
        <w:rPr>
          <w:spacing w:val="53"/>
          <w:w w:val="99"/>
          <w:lang w:val="ru-RU"/>
        </w:rPr>
        <w:t xml:space="preserve"> </w:t>
      </w:r>
      <w:r w:rsidRPr="006D2DF6">
        <w:rPr>
          <w:spacing w:val="-1"/>
          <w:lang w:val="ru-RU"/>
        </w:rPr>
        <w:t xml:space="preserve">придржавање </w:t>
      </w:r>
      <w:r w:rsidRPr="006D2DF6">
        <w:rPr>
          <w:lang w:val="ru-RU"/>
        </w:rPr>
        <w:t>смерница</w:t>
      </w:r>
      <w:r w:rsidRPr="006D2DF6">
        <w:rPr>
          <w:spacing w:val="-1"/>
          <w:lang w:val="ru-RU"/>
        </w:rPr>
        <w:t xml:space="preserve"> „</w:t>
      </w:r>
      <w:r>
        <w:rPr>
          <w:spacing w:val="-1"/>
        </w:rPr>
        <w:t>DVGW</w:t>
      </w:r>
      <w:r w:rsidRPr="006D2DF6">
        <w:rPr>
          <w:spacing w:val="-1"/>
          <w:lang w:val="ru-RU"/>
        </w:rPr>
        <w:t>“ стандарда,</w:t>
      </w:r>
      <w:r w:rsidRPr="006D2DF6">
        <w:rPr>
          <w:lang w:val="ru-RU"/>
        </w:rPr>
        <w:t xml:space="preserve"> </w:t>
      </w:r>
      <w:r>
        <w:rPr>
          <w:spacing w:val="-2"/>
        </w:rPr>
        <w:t>EN</w:t>
      </w:r>
      <w:r w:rsidRPr="006D2DF6">
        <w:rPr>
          <w:spacing w:val="-1"/>
          <w:lang w:val="ru-RU"/>
        </w:rPr>
        <w:t xml:space="preserve"> норми </w:t>
      </w:r>
      <w:r w:rsidRPr="006D2DF6">
        <w:rPr>
          <w:lang w:val="ru-RU"/>
        </w:rPr>
        <w:t>и</w:t>
      </w:r>
      <w:r w:rsidRPr="006D2DF6">
        <w:rPr>
          <w:spacing w:val="1"/>
          <w:lang w:val="ru-RU"/>
        </w:rPr>
        <w:t xml:space="preserve"> </w:t>
      </w:r>
      <w:r w:rsidRPr="006D2DF6">
        <w:rPr>
          <w:spacing w:val="-1"/>
          <w:lang w:val="ru-RU"/>
        </w:rPr>
        <w:t>важећих</w:t>
      </w:r>
      <w:r w:rsidRPr="006D2DF6">
        <w:rPr>
          <w:spacing w:val="1"/>
          <w:lang w:val="ru-RU"/>
        </w:rPr>
        <w:t xml:space="preserve"> </w:t>
      </w:r>
      <w:r w:rsidRPr="006D2DF6">
        <w:rPr>
          <w:spacing w:val="-1"/>
          <w:lang w:val="ru-RU"/>
        </w:rPr>
        <w:t>законских</w:t>
      </w:r>
      <w:r w:rsidRPr="006D2DF6">
        <w:rPr>
          <w:lang w:val="ru-RU"/>
        </w:rPr>
        <w:t xml:space="preserve"> </w:t>
      </w:r>
      <w:r w:rsidRPr="006D2DF6">
        <w:rPr>
          <w:spacing w:val="-1"/>
          <w:lang w:val="ru-RU"/>
        </w:rPr>
        <w:t>прописа</w:t>
      </w:r>
      <w:r w:rsidRPr="006D2DF6">
        <w:rPr>
          <w:spacing w:val="3"/>
          <w:lang w:val="ru-RU"/>
        </w:rPr>
        <w:t xml:space="preserve"> </w:t>
      </w:r>
      <w:r w:rsidRPr="006D2DF6">
        <w:rPr>
          <w:lang w:val="ru-RU"/>
        </w:rPr>
        <w:t>у</w:t>
      </w:r>
      <w:r w:rsidRPr="006D2DF6">
        <w:rPr>
          <w:spacing w:val="75"/>
          <w:w w:val="99"/>
          <w:lang w:val="ru-RU"/>
        </w:rPr>
        <w:t xml:space="preserve"> </w:t>
      </w:r>
      <w:r w:rsidRPr="006D2DF6">
        <w:rPr>
          <w:spacing w:val="-1"/>
          <w:lang w:val="ru-RU"/>
        </w:rPr>
        <w:t>држави.</w:t>
      </w:r>
      <w:r w:rsidRPr="006D2DF6">
        <w:rPr>
          <w:lang w:val="ru-RU"/>
        </w:rPr>
        <w:t xml:space="preserve"> .</w:t>
      </w:r>
      <w:r w:rsidRPr="006D2DF6">
        <w:rPr>
          <w:spacing w:val="-1"/>
          <w:lang w:val="ru-RU"/>
        </w:rPr>
        <w:t>Комплетан</w:t>
      </w:r>
      <w:r w:rsidRPr="006D2DF6">
        <w:rPr>
          <w:spacing w:val="17"/>
          <w:lang w:val="ru-RU"/>
        </w:rPr>
        <w:t xml:space="preserve"> </w:t>
      </w:r>
      <w:r w:rsidRPr="006D2DF6">
        <w:rPr>
          <w:spacing w:val="-1"/>
          <w:lang w:val="ru-RU"/>
        </w:rPr>
        <w:t>фитинг</w:t>
      </w:r>
      <w:r w:rsidRPr="006D2DF6">
        <w:rPr>
          <w:spacing w:val="17"/>
          <w:lang w:val="ru-RU"/>
        </w:rPr>
        <w:t xml:space="preserve"> </w:t>
      </w:r>
      <w:r w:rsidRPr="006D2DF6">
        <w:rPr>
          <w:spacing w:val="-1"/>
          <w:lang w:val="ru-RU"/>
        </w:rPr>
        <w:t>мора</w:t>
      </w:r>
      <w:r w:rsidRPr="006D2DF6">
        <w:rPr>
          <w:spacing w:val="16"/>
          <w:lang w:val="ru-RU"/>
        </w:rPr>
        <w:t xml:space="preserve"> </w:t>
      </w:r>
      <w:r w:rsidRPr="006D2DF6">
        <w:rPr>
          <w:spacing w:val="-1"/>
          <w:lang w:val="ru-RU"/>
        </w:rPr>
        <w:t>поседовати</w:t>
      </w:r>
      <w:r w:rsidRPr="006D2DF6">
        <w:rPr>
          <w:spacing w:val="18"/>
          <w:lang w:val="ru-RU"/>
        </w:rPr>
        <w:t xml:space="preserve"> </w:t>
      </w:r>
      <w:r w:rsidRPr="006D2DF6">
        <w:rPr>
          <w:spacing w:val="-1"/>
          <w:lang w:val="ru-RU"/>
        </w:rPr>
        <w:t>важеће</w:t>
      </w:r>
      <w:r w:rsidRPr="006D2DF6">
        <w:rPr>
          <w:spacing w:val="17"/>
          <w:lang w:val="ru-RU"/>
        </w:rPr>
        <w:t xml:space="preserve"> </w:t>
      </w:r>
      <w:r w:rsidRPr="006D2DF6">
        <w:rPr>
          <w:lang w:val="ru-RU"/>
        </w:rPr>
        <w:t>сертификате</w:t>
      </w:r>
      <w:r w:rsidRPr="006D2DF6">
        <w:rPr>
          <w:spacing w:val="16"/>
          <w:lang w:val="ru-RU"/>
        </w:rPr>
        <w:t xml:space="preserve"> ИСО </w:t>
      </w:r>
      <w:r w:rsidRPr="006D2DF6">
        <w:rPr>
          <w:lang w:val="ru-RU"/>
        </w:rPr>
        <w:t>9001</w:t>
      </w:r>
      <w:r w:rsidRPr="006D2DF6">
        <w:rPr>
          <w:spacing w:val="17"/>
          <w:lang w:val="ru-RU"/>
        </w:rPr>
        <w:t xml:space="preserve"> </w:t>
      </w:r>
      <w:r w:rsidRPr="006D2DF6">
        <w:rPr>
          <w:lang w:val="ru-RU"/>
        </w:rPr>
        <w:t>и</w:t>
      </w:r>
      <w:r w:rsidRPr="006D2DF6">
        <w:rPr>
          <w:spacing w:val="15"/>
          <w:lang w:val="ru-RU"/>
        </w:rPr>
        <w:t xml:space="preserve"> ИСО </w:t>
      </w:r>
      <w:r w:rsidRPr="006D2DF6">
        <w:rPr>
          <w:lang w:val="ru-RU"/>
        </w:rPr>
        <w:t>14001,</w:t>
      </w:r>
      <w:r w:rsidRPr="006D2DF6">
        <w:rPr>
          <w:spacing w:val="17"/>
          <w:lang w:val="ru-RU"/>
        </w:rPr>
        <w:t xml:space="preserve"> </w:t>
      </w:r>
      <w:r w:rsidRPr="006D2DF6">
        <w:rPr>
          <w:spacing w:val="-1"/>
          <w:lang w:val="ru-RU"/>
        </w:rPr>
        <w:t>са</w:t>
      </w:r>
      <w:r w:rsidRPr="006D2DF6">
        <w:rPr>
          <w:spacing w:val="49"/>
          <w:w w:val="99"/>
          <w:lang w:val="ru-RU"/>
        </w:rPr>
        <w:t xml:space="preserve"> </w:t>
      </w:r>
      <w:r w:rsidRPr="006D2DF6">
        <w:rPr>
          <w:lang w:val="ru-RU"/>
        </w:rPr>
        <w:t>налепљеним</w:t>
      </w:r>
      <w:r w:rsidRPr="006D2DF6">
        <w:rPr>
          <w:spacing w:val="-10"/>
          <w:lang w:val="ru-RU"/>
        </w:rPr>
        <w:t xml:space="preserve"> </w:t>
      </w:r>
      <w:r w:rsidRPr="006D2DF6">
        <w:rPr>
          <w:spacing w:val="-1"/>
          <w:lang w:val="ru-RU"/>
        </w:rPr>
        <w:t>бар</w:t>
      </w:r>
      <w:r w:rsidRPr="006D2DF6">
        <w:rPr>
          <w:spacing w:val="-9"/>
          <w:lang w:val="ru-RU"/>
        </w:rPr>
        <w:t xml:space="preserve"> </w:t>
      </w:r>
      <w:r w:rsidRPr="006D2DF6">
        <w:rPr>
          <w:lang w:val="ru-RU"/>
        </w:rPr>
        <w:t>кодом</w:t>
      </w:r>
      <w:r w:rsidRPr="006D2DF6">
        <w:rPr>
          <w:spacing w:val="-11"/>
          <w:lang w:val="ru-RU"/>
        </w:rPr>
        <w:t xml:space="preserve"> </w:t>
      </w:r>
      <w:r w:rsidRPr="006D2DF6">
        <w:rPr>
          <w:lang w:val="ru-RU"/>
        </w:rPr>
        <w:t>за</w:t>
      </w:r>
      <w:r w:rsidRPr="006D2DF6">
        <w:rPr>
          <w:spacing w:val="-8"/>
          <w:lang w:val="ru-RU"/>
        </w:rPr>
        <w:t xml:space="preserve"> </w:t>
      </w:r>
      <w:r w:rsidRPr="006D2DF6">
        <w:rPr>
          <w:spacing w:val="-2"/>
          <w:lang w:val="ru-RU"/>
        </w:rPr>
        <w:t>унос</w:t>
      </w:r>
      <w:r w:rsidRPr="006D2DF6">
        <w:rPr>
          <w:spacing w:val="-10"/>
          <w:lang w:val="ru-RU"/>
        </w:rPr>
        <w:t xml:space="preserve"> </w:t>
      </w:r>
      <w:r w:rsidRPr="006D2DF6">
        <w:rPr>
          <w:lang w:val="ru-RU"/>
        </w:rPr>
        <w:t>података</w:t>
      </w:r>
      <w:r w:rsidRPr="006D2DF6">
        <w:rPr>
          <w:spacing w:val="-5"/>
          <w:lang w:val="ru-RU"/>
        </w:rPr>
        <w:t xml:space="preserve"> </w:t>
      </w:r>
      <w:r w:rsidRPr="006D2DF6">
        <w:rPr>
          <w:lang w:val="ru-RU"/>
        </w:rPr>
        <w:t>у</w:t>
      </w:r>
      <w:r w:rsidRPr="006D2DF6">
        <w:rPr>
          <w:spacing w:val="-14"/>
          <w:lang w:val="ru-RU"/>
        </w:rPr>
        <w:t xml:space="preserve"> </w:t>
      </w:r>
      <w:r w:rsidRPr="006D2DF6">
        <w:rPr>
          <w:spacing w:val="1"/>
          <w:lang w:val="ru-RU"/>
        </w:rPr>
        <w:t>машину</w:t>
      </w:r>
      <w:r w:rsidRPr="006D2DF6">
        <w:rPr>
          <w:spacing w:val="-15"/>
          <w:lang w:val="ru-RU"/>
        </w:rPr>
        <w:t xml:space="preserve"> </w:t>
      </w:r>
      <w:r w:rsidRPr="006D2DF6">
        <w:rPr>
          <w:lang w:val="ru-RU"/>
        </w:rPr>
        <w:t>на</w:t>
      </w:r>
      <w:r w:rsidRPr="006D2DF6">
        <w:rPr>
          <w:spacing w:val="-10"/>
          <w:lang w:val="ru-RU"/>
        </w:rPr>
        <w:t xml:space="preserve"> </w:t>
      </w:r>
      <w:r w:rsidRPr="006D2DF6">
        <w:rPr>
          <w:lang w:val="ru-RU"/>
        </w:rPr>
        <w:t>сваком</w:t>
      </w:r>
      <w:r w:rsidRPr="006D2DF6">
        <w:rPr>
          <w:spacing w:val="-10"/>
          <w:lang w:val="ru-RU"/>
        </w:rPr>
        <w:t xml:space="preserve"> </w:t>
      </w:r>
      <w:r w:rsidRPr="006D2DF6">
        <w:rPr>
          <w:lang w:val="ru-RU"/>
        </w:rPr>
        <w:t>појединачном</w:t>
      </w:r>
      <w:r w:rsidRPr="006D2DF6">
        <w:rPr>
          <w:spacing w:val="-9"/>
          <w:lang w:val="ru-RU"/>
        </w:rPr>
        <w:t xml:space="preserve"> </w:t>
      </w:r>
      <w:r w:rsidRPr="006D2DF6">
        <w:rPr>
          <w:lang w:val="ru-RU"/>
        </w:rPr>
        <w:t>комаду</w:t>
      </w:r>
      <w:r w:rsidRPr="006D2DF6">
        <w:rPr>
          <w:spacing w:val="-14"/>
          <w:lang w:val="ru-RU"/>
        </w:rPr>
        <w:t xml:space="preserve"> </w:t>
      </w:r>
      <w:r w:rsidRPr="006D2DF6">
        <w:rPr>
          <w:lang w:val="ru-RU"/>
        </w:rPr>
        <w:t>који</w:t>
      </w:r>
      <w:r w:rsidRPr="006D2DF6">
        <w:rPr>
          <w:spacing w:val="30"/>
          <w:w w:val="99"/>
          <w:lang w:val="ru-RU"/>
        </w:rPr>
        <w:t xml:space="preserve"> </w:t>
      </w:r>
      <w:r w:rsidRPr="006D2DF6">
        <w:rPr>
          <w:spacing w:val="-1"/>
          <w:lang w:val="ru-RU"/>
        </w:rPr>
        <w:t>садржи</w:t>
      </w:r>
      <w:r w:rsidRPr="006D2DF6">
        <w:rPr>
          <w:spacing w:val="13"/>
          <w:lang w:val="ru-RU"/>
        </w:rPr>
        <w:t xml:space="preserve"> </w:t>
      </w:r>
      <w:r w:rsidRPr="006D2DF6">
        <w:rPr>
          <w:lang w:val="ru-RU"/>
        </w:rPr>
        <w:t>податке</w:t>
      </w:r>
      <w:r w:rsidRPr="006D2DF6">
        <w:rPr>
          <w:spacing w:val="12"/>
          <w:lang w:val="ru-RU"/>
        </w:rPr>
        <w:t xml:space="preserve"> </w:t>
      </w:r>
      <w:r w:rsidRPr="006D2DF6">
        <w:rPr>
          <w:lang w:val="ru-RU"/>
        </w:rPr>
        <w:t>за</w:t>
      </w:r>
      <w:r w:rsidRPr="006D2DF6">
        <w:rPr>
          <w:spacing w:val="11"/>
          <w:lang w:val="ru-RU"/>
        </w:rPr>
        <w:t xml:space="preserve"> </w:t>
      </w:r>
      <w:r w:rsidRPr="006D2DF6">
        <w:rPr>
          <w:spacing w:val="-1"/>
          <w:lang w:val="ru-RU"/>
        </w:rPr>
        <w:t>заваривање</w:t>
      </w:r>
      <w:r w:rsidRPr="006D2DF6">
        <w:rPr>
          <w:spacing w:val="12"/>
          <w:lang w:val="ru-RU"/>
        </w:rPr>
        <w:t xml:space="preserve"> </w:t>
      </w:r>
      <w:r w:rsidRPr="006D2DF6">
        <w:rPr>
          <w:lang w:val="ru-RU"/>
        </w:rPr>
        <w:t>и</w:t>
      </w:r>
      <w:r w:rsidRPr="006D2DF6">
        <w:rPr>
          <w:spacing w:val="13"/>
          <w:lang w:val="ru-RU"/>
        </w:rPr>
        <w:t xml:space="preserve"> </w:t>
      </w:r>
      <w:r w:rsidRPr="006D2DF6">
        <w:rPr>
          <w:lang w:val="ru-RU"/>
        </w:rPr>
        <w:t>податке</w:t>
      </w:r>
      <w:r w:rsidRPr="006D2DF6">
        <w:rPr>
          <w:spacing w:val="12"/>
          <w:lang w:val="ru-RU"/>
        </w:rPr>
        <w:t xml:space="preserve"> </w:t>
      </w:r>
      <w:r w:rsidRPr="006D2DF6">
        <w:rPr>
          <w:lang w:val="ru-RU"/>
        </w:rPr>
        <w:t>за</w:t>
      </w:r>
      <w:r w:rsidRPr="006D2DF6">
        <w:rPr>
          <w:spacing w:val="12"/>
          <w:lang w:val="ru-RU"/>
        </w:rPr>
        <w:t xml:space="preserve"> </w:t>
      </w:r>
      <w:r w:rsidRPr="006D2DF6">
        <w:rPr>
          <w:spacing w:val="-1"/>
          <w:lang w:val="ru-RU"/>
        </w:rPr>
        <w:t>контролу,</w:t>
      </w:r>
      <w:r w:rsidRPr="006D2DF6">
        <w:rPr>
          <w:spacing w:val="14"/>
          <w:lang w:val="ru-RU"/>
        </w:rPr>
        <w:t xml:space="preserve"> </w:t>
      </w:r>
      <w:r w:rsidRPr="006D2DF6">
        <w:rPr>
          <w:lang w:val="ru-RU"/>
        </w:rPr>
        <w:t>односно</w:t>
      </w:r>
      <w:r w:rsidRPr="006D2DF6">
        <w:rPr>
          <w:spacing w:val="14"/>
          <w:lang w:val="ru-RU"/>
        </w:rPr>
        <w:t xml:space="preserve"> </w:t>
      </w:r>
      <w:r w:rsidRPr="006D2DF6">
        <w:rPr>
          <w:spacing w:val="-1"/>
          <w:lang w:val="ru-RU"/>
        </w:rPr>
        <w:t>упаковану</w:t>
      </w:r>
      <w:r w:rsidRPr="006D2DF6">
        <w:rPr>
          <w:spacing w:val="13"/>
          <w:lang w:val="ru-RU"/>
        </w:rPr>
        <w:t xml:space="preserve"> </w:t>
      </w:r>
      <w:r w:rsidRPr="006D2DF6">
        <w:rPr>
          <w:lang w:val="ru-RU"/>
        </w:rPr>
        <w:t>у</w:t>
      </w:r>
      <w:r w:rsidRPr="006D2DF6">
        <w:rPr>
          <w:spacing w:val="8"/>
          <w:lang w:val="ru-RU"/>
        </w:rPr>
        <w:t xml:space="preserve"> </w:t>
      </w:r>
      <w:r w:rsidRPr="006D2DF6">
        <w:rPr>
          <w:lang w:val="ru-RU"/>
        </w:rPr>
        <w:lastRenderedPageBreak/>
        <w:t>пластичне</w:t>
      </w:r>
      <w:r w:rsidRPr="006D2DF6">
        <w:rPr>
          <w:spacing w:val="66"/>
          <w:w w:val="99"/>
          <w:lang w:val="ru-RU"/>
        </w:rPr>
        <w:t xml:space="preserve"> </w:t>
      </w:r>
      <w:r w:rsidRPr="006D2DF6">
        <w:rPr>
          <w:spacing w:val="-1"/>
          <w:lang w:val="ru-RU"/>
        </w:rPr>
        <w:t>кесе</w:t>
      </w:r>
      <w:r w:rsidRPr="006D2DF6">
        <w:rPr>
          <w:spacing w:val="36"/>
          <w:lang w:val="ru-RU"/>
        </w:rPr>
        <w:t xml:space="preserve"> </w:t>
      </w:r>
      <w:r w:rsidRPr="006D2DF6">
        <w:rPr>
          <w:spacing w:val="-1"/>
          <w:lang w:val="ru-RU"/>
        </w:rPr>
        <w:t>са</w:t>
      </w:r>
      <w:r w:rsidRPr="006D2DF6">
        <w:rPr>
          <w:spacing w:val="19"/>
          <w:lang w:val="ru-RU"/>
        </w:rPr>
        <w:t xml:space="preserve"> </w:t>
      </w:r>
      <w:r w:rsidRPr="006D2DF6">
        <w:rPr>
          <w:spacing w:val="-1"/>
          <w:lang w:val="ru-RU"/>
        </w:rPr>
        <w:t>утиснутим</w:t>
      </w:r>
      <w:r w:rsidRPr="006D2DF6">
        <w:rPr>
          <w:spacing w:val="40"/>
          <w:lang w:val="ru-RU"/>
        </w:rPr>
        <w:t xml:space="preserve"> </w:t>
      </w:r>
      <w:r w:rsidRPr="006D2DF6">
        <w:rPr>
          <w:spacing w:val="-1"/>
          <w:lang w:val="ru-RU"/>
        </w:rPr>
        <w:t>визуелним</w:t>
      </w:r>
      <w:r w:rsidRPr="006D2DF6">
        <w:rPr>
          <w:spacing w:val="37"/>
          <w:lang w:val="ru-RU"/>
        </w:rPr>
        <w:t xml:space="preserve"> </w:t>
      </w:r>
      <w:r w:rsidRPr="006D2DF6">
        <w:rPr>
          <w:spacing w:val="-1"/>
          <w:lang w:val="ru-RU"/>
        </w:rPr>
        <w:t>индикаторима</w:t>
      </w:r>
      <w:r w:rsidRPr="006D2DF6">
        <w:rPr>
          <w:spacing w:val="36"/>
          <w:lang w:val="ru-RU"/>
        </w:rPr>
        <w:t xml:space="preserve"> </w:t>
      </w:r>
      <w:r w:rsidRPr="006D2DF6">
        <w:rPr>
          <w:lang w:val="ru-RU"/>
        </w:rPr>
        <w:t>контроле</w:t>
      </w:r>
      <w:r w:rsidRPr="006D2DF6">
        <w:rPr>
          <w:spacing w:val="37"/>
          <w:lang w:val="ru-RU"/>
        </w:rPr>
        <w:t xml:space="preserve"> </w:t>
      </w:r>
      <w:r w:rsidRPr="006D2DF6">
        <w:rPr>
          <w:spacing w:val="-1"/>
          <w:lang w:val="ru-RU"/>
        </w:rPr>
        <w:t>квалитета</w:t>
      </w:r>
      <w:r w:rsidRPr="006D2DF6">
        <w:rPr>
          <w:spacing w:val="36"/>
          <w:lang w:val="ru-RU"/>
        </w:rPr>
        <w:t xml:space="preserve"> </w:t>
      </w:r>
      <w:r w:rsidRPr="006D2DF6">
        <w:rPr>
          <w:spacing w:val="-1"/>
          <w:lang w:val="ru-RU"/>
        </w:rPr>
        <w:t>заваривања</w:t>
      </w:r>
      <w:r w:rsidRPr="006D2DF6">
        <w:rPr>
          <w:spacing w:val="36"/>
          <w:lang w:val="ru-RU"/>
        </w:rPr>
        <w:t xml:space="preserve"> </w:t>
      </w:r>
      <w:r w:rsidRPr="006D2DF6">
        <w:rPr>
          <w:lang w:val="ru-RU"/>
        </w:rPr>
        <w:t>и</w:t>
      </w:r>
      <w:r w:rsidRPr="006D2DF6">
        <w:rPr>
          <w:spacing w:val="75"/>
          <w:w w:val="99"/>
          <w:lang w:val="ru-RU"/>
        </w:rPr>
        <w:t xml:space="preserve"> </w:t>
      </w:r>
      <w:r w:rsidRPr="006D2DF6">
        <w:rPr>
          <w:spacing w:val="-1"/>
          <w:lang w:val="ru-RU"/>
        </w:rPr>
        <w:t>интегрисаним</w:t>
      </w:r>
      <w:r w:rsidRPr="006D2DF6">
        <w:rPr>
          <w:spacing w:val="-11"/>
          <w:lang w:val="ru-RU"/>
        </w:rPr>
        <w:t xml:space="preserve"> </w:t>
      </w:r>
      <w:r w:rsidRPr="006D2DF6">
        <w:rPr>
          <w:spacing w:val="-1"/>
          <w:lang w:val="ru-RU"/>
        </w:rPr>
        <w:t>системом</w:t>
      </w:r>
      <w:r w:rsidRPr="006D2DF6">
        <w:rPr>
          <w:spacing w:val="-11"/>
          <w:lang w:val="ru-RU"/>
        </w:rPr>
        <w:t xml:space="preserve"> </w:t>
      </w:r>
      <w:r w:rsidRPr="006D2DF6">
        <w:rPr>
          <w:spacing w:val="-1"/>
          <w:lang w:val="ru-RU"/>
        </w:rPr>
        <w:t>температурне</w:t>
      </w:r>
      <w:r w:rsidRPr="006D2DF6">
        <w:rPr>
          <w:spacing w:val="-12"/>
          <w:lang w:val="ru-RU"/>
        </w:rPr>
        <w:t xml:space="preserve"> </w:t>
      </w:r>
      <w:r w:rsidRPr="006D2DF6">
        <w:rPr>
          <w:lang w:val="ru-RU"/>
        </w:rPr>
        <w:t>компензације</w:t>
      </w:r>
      <w:r w:rsidRPr="006D2DF6">
        <w:rPr>
          <w:spacing w:val="-13"/>
          <w:lang w:val="ru-RU"/>
        </w:rPr>
        <w:t xml:space="preserve"> </w:t>
      </w:r>
      <w:r w:rsidRPr="006D2DF6">
        <w:rPr>
          <w:lang w:val="ru-RU"/>
        </w:rPr>
        <w:t>код</w:t>
      </w:r>
      <w:r w:rsidRPr="006D2DF6">
        <w:rPr>
          <w:spacing w:val="-12"/>
          <w:lang w:val="ru-RU"/>
        </w:rPr>
        <w:t xml:space="preserve"> </w:t>
      </w:r>
      <w:r w:rsidRPr="006D2DF6">
        <w:rPr>
          <w:lang w:val="ru-RU"/>
        </w:rPr>
        <w:t>које</w:t>
      </w:r>
      <w:r w:rsidRPr="006D2DF6">
        <w:rPr>
          <w:spacing w:val="-11"/>
          <w:lang w:val="ru-RU"/>
        </w:rPr>
        <w:t xml:space="preserve"> </w:t>
      </w:r>
      <w:r w:rsidRPr="006D2DF6">
        <w:rPr>
          <w:spacing w:val="-1"/>
          <w:lang w:val="ru-RU"/>
        </w:rPr>
        <w:t>систем</w:t>
      </w:r>
      <w:r w:rsidRPr="006D2DF6">
        <w:rPr>
          <w:spacing w:val="-12"/>
          <w:lang w:val="ru-RU"/>
        </w:rPr>
        <w:t xml:space="preserve"> </w:t>
      </w:r>
      <w:r w:rsidRPr="006D2DF6">
        <w:rPr>
          <w:spacing w:val="-1"/>
          <w:lang w:val="ru-RU"/>
        </w:rPr>
        <w:t>сам</w:t>
      </w:r>
      <w:r w:rsidRPr="006D2DF6">
        <w:rPr>
          <w:spacing w:val="-11"/>
          <w:lang w:val="ru-RU"/>
        </w:rPr>
        <w:t xml:space="preserve"> </w:t>
      </w:r>
      <w:r w:rsidRPr="006D2DF6">
        <w:rPr>
          <w:spacing w:val="-1"/>
          <w:lang w:val="ru-RU"/>
        </w:rPr>
        <w:t>одређује</w:t>
      </w:r>
      <w:r w:rsidRPr="006D2DF6">
        <w:rPr>
          <w:spacing w:val="-11"/>
          <w:lang w:val="ru-RU"/>
        </w:rPr>
        <w:t xml:space="preserve"> </w:t>
      </w:r>
      <w:r w:rsidRPr="006D2DF6">
        <w:rPr>
          <w:spacing w:val="-1"/>
          <w:lang w:val="ru-RU"/>
        </w:rPr>
        <w:t>време</w:t>
      </w:r>
      <w:r w:rsidRPr="006D2DF6">
        <w:rPr>
          <w:spacing w:val="84"/>
          <w:w w:val="99"/>
          <w:lang w:val="ru-RU"/>
        </w:rPr>
        <w:t xml:space="preserve"> </w:t>
      </w:r>
      <w:r w:rsidRPr="006D2DF6">
        <w:rPr>
          <w:spacing w:val="-1"/>
          <w:lang w:val="ru-RU"/>
        </w:rPr>
        <w:t>заваривања</w:t>
      </w:r>
      <w:r w:rsidRPr="006D2DF6">
        <w:rPr>
          <w:spacing w:val="-8"/>
          <w:lang w:val="ru-RU"/>
        </w:rPr>
        <w:t xml:space="preserve"> </w:t>
      </w:r>
      <w:r w:rsidRPr="006D2DF6">
        <w:rPr>
          <w:lang w:val="ru-RU"/>
        </w:rPr>
        <w:t>на</w:t>
      </w:r>
      <w:r w:rsidRPr="006D2DF6">
        <w:rPr>
          <w:spacing w:val="-8"/>
          <w:lang w:val="ru-RU"/>
        </w:rPr>
        <w:t xml:space="preserve"> </w:t>
      </w:r>
      <w:r w:rsidRPr="006D2DF6">
        <w:rPr>
          <w:lang w:val="ru-RU"/>
        </w:rPr>
        <w:t>основу</w:t>
      </w:r>
      <w:r w:rsidRPr="006D2DF6">
        <w:rPr>
          <w:spacing w:val="-10"/>
          <w:lang w:val="ru-RU"/>
        </w:rPr>
        <w:t xml:space="preserve"> </w:t>
      </w:r>
      <w:r w:rsidRPr="006D2DF6">
        <w:rPr>
          <w:lang w:val="ru-RU"/>
        </w:rPr>
        <w:t>спојне</w:t>
      </w:r>
      <w:r w:rsidRPr="006D2DF6">
        <w:rPr>
          <w:spacing w:val="-7"/>
          <w:lang w:val="ru-RU"/>
        </w:rPr>
        <w:t xml:space="preserve"> </w:t>
      </w:r>
      <w:r w:rsidRPr="006D2DF6">
        <w:rPr>
          <w:spacing w:val="-1"/>
          <w:lang w:val="ru-RU"/>
        </w:rPr>
        <w:t>температуре,</w:t>
      </w:r>
      <w:r w:rsidRPr="006D2DF6">
        <w:rPr>
          <w:spacing w:val="-7"/>
          <w:lang w:val="ru-RU"/>
        </w:rPr>
        <w:t xml:space="preserve"> </w:t>
      </w:r>
      <w:r w:rsidRPr="006D2DF6">
        <w:rPr>
          <w:lang w:val="ru-RU"/>
        </w:rPr>
        <w:t>типа</w:t>
      </w:r>
      <w:r w:rsidRPr="006D2DF6">
        <w:rPr>
          <w:spacing w:val="-8"/>
          <w:lang w:val="ru-RU"/>
        </w:rPr>
        <w:t xml:space="preserve"> </w:t>
      </w:r>
      <w:r w:rsidRPr="006D2DF6">
        <w:rPr>
          <w:lang w:val="ru-RU"/>
        </w:rPr>
        <w:t>и</w:t>
      </w:r>
      <w:r w:rsidRPr="006D2DF6">
        <w:rPr>
          <w:spacing w:val="-6"/>
          <w:lang w:val="ru-RU"/>
        </w:rPr>
        <w:t xml:space="preserve"> </w:t>
      </w:r>
      <w:r w:rsidRPr="006D2DF6">
        <w:rPr>
          <w:lang w:val="ru-RU"/>
        </w:rPr>
        <w:t>профила</w:t>
      </w:r>
      <w:r w:rsidRPr="006D2DF6">
        <w:rPr>
          <w:spacing w:val="-8"/>
          <w:lang w:val="ru-RU"/>
        </w:rPr>
        <w:t xml:space="preserve"> </w:t>
      </w:r>
      <w:r w:rsidRPr="006D2DF6">
        <w:rPr>
          <w:spacing w:val="-1"/>
          <w:lang w:val="ru-RU"/>
        </w:rPr>
        <w:t>комада</w:t>
      </w:r>
      <w:r w:rsidRPr="006D2DF6">
        <w:rPr>
          <w:spacing w:val="-8"/>
          <w:lang w:val="ru-RU"/>
        </w:rPr>
        <w:t xml:space="preserve"> </w:t>
      </w:r>
      <w:r w:rsidRPr="006D2DF6">
        <w:rPr>
          <w:spacing w:val="-1"/>
          <w:lang w:val="ru-RU"/>
        </w:rPr>
        <w:t>који</w:t>
      </w:r>
      <w:r w:rsidRPr="006D2DF6">
        <w:rPr>
          <w:spacing w:val="-6"/>
          <w:lang w:val="ru-RU"/>
        </w:rPr>
        <w:t xml:space="preserve"> </w:t>
      </w:r>
      <w:r w:rsidRPr="006D2DF6">
        <w:rPr>
          <w:spacing w:val="-1"/>
          <w:lang w:val="ru-RU"/>
        </w:rPr>
        <w:t>се</w:t>
      </w:r>
      <w:r w:rsidRPr="006D2DF6">
        <w:rPr>
          <w:spacing w:val="-8"/>
          <w:lang w:val="ru-RU"/>
        </w:rPr>
        <w:t xml:space="preserve"> </w:t>
      </w:r>
      <w:r w:rsidRPr="006D2DF6">
        <w:rPr>
          <w:spacing w:val="-1"/>
          <w:lang w:val="ru-RU"/>
        </w:rPr>
        <w:t>варе.За вентил 110,тело</w:t>
      </w:r>
      <w:r w:rsidRPr="006D2DF6">
        <w:rPr>
          <w:lang w:val="ru-RU"/>
        </w:rPr>
        <w:t xml:space="preserve"> затварача од полиетилена ПЕ100, без кугле, са механизмом двоструког заптивања, пуним протоком без сервисних делова, намењен за подземну уградњу и монтажу са одговарајућим електрофузионим спојницама. </w:t>
      </w:r>
    </w:p>
    <w:p w:rsidR="005001EA" w:rsidRPr="006D2DF6" w:rsidRDefault="00DA4764" w:rsidP="00D10D99">
      <w:pPr>
        <w:pStyle w:val="BodyText"/>
        <w:spacing w:after="0" w:line="276" w:lineRule="auto"/>
        <w:ind w:right="106"/>
        <w:jc w:val="both"/>
        <w:rPr>
          <w:spacing w:val="-1"/>
          <w:lang w:val="ru-RU"/>
        </w:rPr>
      </w:pPr>
      <w:r w:rsidRPr="006D2DF6">
        <w:rPr>
          <w:spacing w:val="-1"/>
          <w:lang w:val="ru-RU"/>
        </w:rPr>
        <w:t>Поред</w:t>
      </w:r>
      <w:r w:rsidRPr="006D2DF6">
        <w:rPr>
          <w:spacing w:val="30"/>
          <w:lang w:val="ru-RU"/>
        </w:rPr>
        <w:t xml:space="preserve"> </w:t>
      </w:r>
      <w:r w:rsidRPr="006D2DF6">
        <w:rPr>
          <w:spacing w:val="-1"/>
          <w:lang w:val="ru-RU"/>
        </w:rPr>
        <w:t>наведених</w:t>
      </w:r>
      <w:r w:rsidRPr="006D2DF6">
        <w:rPr>
          <w:spacing w:val="33"/>
          <w:lang w:val="ru-RU"/>
        </w:rPr>
        <w:t xml:space="preserve"> </w:t>
      </w:r>
      <w:r w:rsidRPr="006D2DF6">
        <w:rPr>
          <w:spacing w:val="-1"/>
          <w:lang w:val="ru-RU"/>
        </w:rPr>
        <w:t>стандарда</w:t>
      </w:r>
      <w:r w:rsidRPr="006D2DF6">
        <w:rPr>
          <w:spacing w:val="30"/>
          <w:lang w:val="ru-RU"/>
        </w:rPr>
        <w:t xml:space="preserve"> </w:t>
      </w:r>
      <w:r w:rsidRPr="006D2DF6">
        <w:rPr>
          <w:lang w:val="ru-RU"/>
        </w:rPr>
        <w:t>и</w:t>
      </w:r>
      <w:r w:rsidRPr="006D2DF6">
        <w:rPr>
          <w:spacing w:val="32"/>
          <w:lang w:val="ru-RU"/>
        </w:rPr>
        <w:t xml:space="preserve"> </w:t>
      </w:r>
      <w:r w:rsidRPr="006D2DF6">
        <w:rPr>
          <w:spacing w:val="-1"/>
          <w:lang w:val="ru-RU"/>
        </w:rPr>
        <w:t>сертификата</w:t>
      </w:r>
      <w:r w:rsidRPr="006D2DF6">
        <w:rPr>
          <w:spacing w:val="30"/>
          <w:lang w:val="ru-RU"/>
        </w:rPr>
        <w:t xml:space="preserve"> </w:t>
      </w:r>
      <w:r w:rsidRPr="006D2DF6">
        <w:rPr>
          <w:lang w:val="ru-RU"/>
        </w:rPr>
        <w:t>за</w:t>
      </w:r>
      <w:r w:rsidRPr="006D2DF6">
        <w:rPr>
          <w:spacing w:val="30"/>
          <w:lang w:val="ru-RU"/>
        </w:rPr>
        <w:t xml:space="preserve"> </w:t>
      </w:r>
      <w:r w:rsidRPr="006D2DF6">
        <w:rPr>
          <w:spacing w:val="-1"/>
          <w:lang w:val="ru-RU"/>
        </w:rPr>
        <w:t>сав</w:t>
      </w:r>
      <w:r w:rsidRPr="006D2DF6">
        <w:rPr>
          <w:spacing w:val="30"/>
          <w:lang w:val="ru-RU"/>
        </w:rPr>
        <w:t xml:space="preserve"> </w:t>
      </w:r>
      <w:r w:rsidRPr="006D2DF6">
        <w:rPr>
          <w:lang w:val="ru-RU"/>
        </w:rPr>
        <w:t>фитинг</w:t>
      </w:r>
      <w:r w:rsidRPr="006D2DF6">
        <w:rPr>
          <w:spacing w:val="29"/>
          <w:lang w:val="ru-RU"/>
        </w:rPr>
        <w:t xml:space="preserve"> </w:t>
      </w:r>
      <w:r w:rsidRPr="006D2DF6">
        <w:rPr>
          <w:spacing w:val="-1"/>
          <w:lang w:val="ru-RU"/>
        </w:rPr>
        <w:t>мора</w:t>
      </w:r>
      <w:r w:rsidRPr="006D2DF6">
        <w:rPr>
          <w:spacing w:val="30"/>
          <w:lang w:val="ru-RU"/>
        </w:rPr>
        <w:t xml:space="preserve"> </w:t>
      </w:r>
      <w:r w:rsidRPr="006D2DF6">
        <w:rPr>
          <w:spacing w:val="-1"/>
          <w:lang w:val="ru-RU"/>
        </w:rPr>
        <w:t>постојати</w:t>
      </w:r>
      <w:r w:rsidRPr="006D2DF6">
        <w:rPr>
          <w:spacing w:val="75"/>
          <w:w w:val="99"/>
          <w:lang w:val="ru-RU"/>
        </w:rPr>
        <w:t xml:space="preserve"> </w:t>
      </w:r>
      <w:r w:rsidRPr="006D2DF6">
        <w:rPr>
          <w:spacing w:val="-1"/>
          <w:lang w:val="ru-RU"/>
        </w:rPr>
        <w:t>одобрење</w:t>
      </w:r>
      <w:r w:rsidRPr="006D2DF6">
        <w:rPr>
          <w:spacing w:val="-11"/>
          <w:lang w:val="ru-RU"/>
        </w:rPr>
        <w:t xml:space="preserve"> </w:t>
      </w:r>
      <w:r w:rsidRPr="006D2DF6">
        <w:rPr>
          <w:lang w:val="ru-RU"/>
        </w:rPr>
        <w:t>за</w:t>
      </w:r>
      <w:r w:rsidRPr="006D2DF6">
        <w:rPr>
          <w:spacing w:val="-10"/>
          <w:lang w:val="ru-RU"/>
        </w:rPr>
        <w:t xml:space="preserve"> </w:t>
      </w:r>
      <w:r w:rsidRPr="006D2DF6">
        <w:rPr>
          <w:spacing w:val="-1"/>
          <w:lang w:val="ru-RU"/>
        </w:rPr>
        <w:t>употребу</w:t>
      </w:r>
      <w:r w:rsidRPr="006D2DF6">
        <w:rPr>
          <w:spacing w:val="-10"/>
          <w:lang w:val="ru-RU"/>
        </w:rPr>
        <w:t xml:space="preserve"> </w:t>
      </w:r>
      <w:r w:rsidRPr="006D2DF6">
        <w:rPr>
          <w:lang w:val="ru-RU"/>
        </w:rPr>
        <w:t>у</w:t>
      </w:r>
      <w:r w:rsidRPr="006D2DF6">
        <w:rPr>
          <w:spacing w:val="-12"/>
          <w:lang w:val="ru-RU"/>
        </w:rPr>
        <w:t xml:space="preserve"> </w:t>
      </w:r>
      <w:r w:rsidRPr="006D2DF6">
        <w:rPr>
          <w:spacing w:val="-1"/>
          <w:lang w:val="ru-RU"/>
        </w:rPr>
        <w:t>системима</w:t>
      </w:r>
      <w:r w:rsidRPr="006D2DF6">
        <w:rPr>
          <w:spacing w:val="-11"/>
          <w:lang w:val="ru-RU"/>
        </w:rPr>
        <w:t xml:space="preserve"> </w:t>
      </w:r>
      <w:r w:rsidRPr="006D2DF6">
        <w:rPr>
          <w:spacing w:val="-1"/>
          <w:lang w:val="ru-RU"/>
        </w:rPr>
        <w:t>воде</w:t>
      </w:r>
      <w:r w:rsidRPr="006D2DF6">
        <w:rPr>
          <w:spacing w:val="-11"/>
          <w:lang w:val="ru-RU"/>
        </w:rPr>
        <w:t xml:space="preserve"> </w:t>
      </w:r>
      <w:r w:rsidRPr="006D2DF6">
        <w:rPr>
          <w:lang w:val="ru-RU"/>
        </w:rPr>
        <w:t>за</w:t>
      </w:r>
      <w:r w:rsidRPr="006D2DF6">
        <w:rPr>
          <w:spacing w:val="-11"/>
          <w:lang w:val="ru-RU"/>
        </w:rPr>
        <w:t xml:space="preserve"> </w:t>
      </w:r>
      <w:r w:rsidRPr="006D2DF6">
        <w:rPr>
          <w:spacing w:val="-1"/>
          <w:lang w:val="ru-RU"/>
        </w:rPr>
        <w:t>пиће,</w:t>
      </w:r>
      <w:r w:rsidRPr="006D2DF6">
        <w:rPr>
          <w:spacing w:val="-10"/>
          <w:lang w:val="ru-RU"/>
        </w:rPr>
        <w:t xml:space="preserve"> </w:t>
      </w:r>
      <w:r w:rsidRPr="006D2DF6">
        <w:rPr>
          <w:lang w:val="ru-RU"/>
        </w:rPr>
        <w:t>а</w:t>
      </w:r>
      <w:r w:rsidRPr="006D2DF6">
        <w:rPr>
          <w:spacing w:val="-11"/>
          <w:lang w:val="ru-RU"/>
        </w:rPr>
        <w:t xml:space="preserve"> </w:t>
      </w:r>
      <w:r w:rsidRPr="006D2DF6">
        <w:rPr>
          <w:spacing w:val="-1"/>
          <w:lang w:val="ru-RU"/>
        </w:rPr>
        <w:t>произвођач</w:t>
      </w:r>
      <w:r w:rsidRPr="006D2DF6">
        <w:rPr>
          <w:spacing w:val="-11"/>
          <w:lang w:val="ru-RU"/>
        </w:rPr>
        <w:t xml:space="preserve"> </w:t>
      </w:r>
      <w:r w:rsidRPr="006D2DF6">
        <w:rPr>
          <w:spacing w:val="-1"/>
          <w:lang w:val="ru-RU"/>
        </w:rPr>
        <w:t>мора</w:t>
      </w:r>
      <w:r w:rsidRPr="006D2DF6">
        <w:rPr>
          <w:spacing w:val="-11"/>
          <w:lang w:val="ru-RU"/>
        </w:rPr>
        <w:t xml:space="preserve"> </w:t>
      </w:r>
      <w:r w:rsidRPr="006D2DF6">
        <w:rPr>
          <w:spacing w:val="-1"/>
          <w:lang w:val="ru-RU"/>
        </w:rPr>
        <w:t>издати</w:t>
      </w:r>
      <w:r w:rsidRPr="006D2DF6">
        <w:rPr>
          <w:spacing w:val="-9"/>
          <w:lang w:val="ru-RU"/>
        </w:rPr>
        <w:t xml:space="preserve"> </w:t>
      </w:r>
      <w:r w:rsidRPr="006D2DF6">
        <w:rPr>
          <w:spacing w:val="-1"/>
          <w:lang w:val="ru-RU"/>
        </w:rPr>
        <w:t>потврду</w:t>
      </w:r>
      <w:r w:rsidRPr="006D2DF6">
        <w:rPr>
          <w:spacing w:val="-17"/>
          <w:lang w:val="ru-RU"/>
        </w:rPr>
        <w:t xml:space="preserve"> </w:t>
      </w:r>
      <w:r w:rsidRPr="006D2DF6">
        <w:rPr>
          <w:lang w:val="ru-RU"/>
        </w:rPr>
        <w:t>да</w:t>
      </w:r>
      <w:r w:rsidRPr="006D2DF6">
        <w:rPr>
          <w:spacing w:val="-11"/>
          <w:lang w:val="ru-RU"/>
        </w:rPr>
        <w:t xml:space="preserve"> </w:t>
      </w:r>
      <w:r w:rsidRPr="006D2DF6">
        <w:rPr>
          <w:lang w:val="ru-RU"/>
        </w:rPr>
        <w:t>за</w:t>
      </w:r>
      <w:r w:rsidR="00D10D99">
        <w:rPr>
          <w:spacing w:val="93"/>
          <w:w w:val="99"/>
          <w:lang w:val="ru-RU"/>
        </w:rPr>
        <w:t xml:space="preserve"> </w:t>
      </w:r>
      <w:r w:rsidRPr="006D2DF6">
        <w:rPr>
          <w:lang w:val="ru-RU"/>
        </w:rPr>
        <w:t>монтажу</w:t>
      </w:r>
      <w:r w:rsidRPr="006D2DF6">
        <w:rPr>
          <w:spacing w:val="-15"/>
          <w:lang w:val="ru-RU"/>
        </w:rPr>
        <w:t xml:space="preserve"> </w:t>
      </w:r>
      <w:r w:rsidRPr="006D2DF6">
        <w:rPr>
          <w:lang w:val="ru-RU"/>
        </w:rPr>
        <w:t>фитинга</w:t>
      </w:r>
      <w:r w:rsidRPr="006D2DF6">
        <w:rPr>
          <w:spacing w:val="-11"/>
          <w:lang w:val="ru-RU"/>
        </w:rPr>
        <w:t xml:space="preserve"> </w:t>
      </w:r>
      <w:r w:rsidRPr="006D2DF6">
        <w:rPr>
          <w:lang w:val="ru-RU"/>
        </w:rPr>
        <w:t>нису</w:t>
      </w:r>
      <w:r w:rsidRPr="006D2DF6">
        <w:rPr>
          <w:spacing w:val="-13"/>
          <w:lang w:val="ru-RU"/>
        </w:rPr>
        <w:t xml:space="preserve"> </w:t>
      </w:r>
      <w:r w:rsidRPr="006D2DF6">
        <w:rPr>
          <w:lang w:val="ru-RU"/>
        </w:rPr>
        <w:t>потребне</w:t>
      </w:r>
      <w:r w:rsidRPr="006D2DF6">
        <w:rPr>
          <w:spacing w:val="-11"/>
          <w:lang w:val="ru-RU"/>
        </w:rPr>
        <w:t xml:space="preserve"> </w:t>
      </w:r>
      <w:r w:rsidRPr="006D2DF6">
        <w:rPr>
          <w:lang w:val="ru-RU"/>
        </w:rPr>
        <w:t>додатне</w:t>
      </w:r>
      <w:r w:rsidRPr="006D2DF6">
        <w:rPr>
          <w:spacing w:val="-11"/>
          <w:lang w:val="ru-RU"/>
        </w:rPr>
        <w:t xml:space="preserve"> </w:t>
      </w:r>
      <w:r w:rsidRPr="006D2DF6">
        <w:rPr>
          <w:spacing w:val="-1"/>
          <w:lang w:val="ru-RU"/>
        </w:rPr>
        <w:t>стеге</w:t>
      </w:r>
      <w:r w:rsidRPr="006D2DF6">
        <w:rPr>
          <w:spacing w:val="-9"/>
          <w:lang w:val="ru-RU"/>
        </w:rPr>
        <w:t xml:space="preserve"> </w:t>
      </w:r>
      <w:r w:rsidRPr="006D2DF6">
        <w:rPr>
          <w:lang w:val="ru-RU"/>
        </w:rPr>
        <w:t>и</w:t>
      </w:r>
      <w:r w:rsidRPr="006D2DF6">
        <w:rPr>
          <w:spacing w:val="-9"/>
          <w:lang w:val="ru-RU"/>
        </w:rPr>
        <w:t xml:space="preserve"> </w:t>
      </w:r>
      <w:r w:rsidRPr="006D2DF6">
        <w:rPr>
          <w:spacing w:val="-1"/>
          <w:lang w:val="ru-RU"/>
        </w:rPr>
        <w:t>алати</w:t>
      </w:r>
      <w:r w:rsidRPr="006D2DF6">
        <w:rPr>
          <w:spacing w:val="40"/>
          <w:lang w:val="ru-RU"/>
        </w:rPr>
        <w:t xml:space="preserve"> </w:t>
      </w:r>
      <w:r w:rsidRPr="006D2DF6">
        <w:rPr>
          <w:lang w:val="ru-RU"/>
        </w:rPr>
        <w:t>за</w:t>
      </w:r>
      <w:r w:rsidRPr="006D2DF6">
        <w:rPr>
          <w:spacing w:val="-11"/>
          <w:lang w:val="ru-RU"/>
        </w:rPr>
        <w:t xml:space="preserve"> </w:t>
      </w:r>
      <w:r w:rsidRPr="006D2DF6">
        <w:rPr>
          <w:lang w:val="ru-RU"/>
        </w:rPr>
        <w:t>фиксирање</w:t>
      </w:r>
      <w:r w:rsidRPr="006D2DF6">
        <w:rPr>
          <w:spacing w:val="-11"/>
          <w:lang w:val="ru-RU"/>
        </w:rPr>
        <w:t xml:space="preserve"> </w:t>
      </w:r>
      <w:r w:rsidRPr="006D2DF6">
        <w:rPr>
          <w:spacing w:val="-1"/>
          <w:lang w:val="ru-RU"/>
        </w:rPr>
        <w:t>цеви</w:t>
      </w:r>
      <w:r w:rsidRPr="006D2DF6">
        <w:rPr>
          <w:spacing w:val="-9"/>
          <w:lang w:val="ru-RU"/>
        </w:rPr>
        <w:t xml:space="preserve"> </w:t>
      </w:r>
      <w:r w:rsidRPr="006D2DF6">
        <w:rPr>
          <w:lang w:val="ru-RU"/>
        </w:rPr>
        <w:t>и</w:t>
      </w:r>
      <w:r w:rsidRPr="006D2DF6">
        <w:rPr>
          <w:spacing w:val="-9"/>
          <w:lang w:val="ru-RU"/>
        </w:rPr>
        <w:t xml:space="preserve"> </w:t>
      </w:r>
      <w:r w:rsidRPr="006D2DF6">
        <w:rPr>
          <w:spacing w:val="-1"/>
          <w:lang w:val="ru-RU"/>
        </w:rPr>
        <w:t>комада</w:t>
      </w:r>
      <w:r w:rsidRPr="006D2DF6">
        <w:rPr>
          <w:spacing w:val="-11"/>
          <w:lang w:val="ru-RU"/>
        </w:rPr>
        <w:t xml:space="preserve"> </w:t>
      </w:r>
      <w:r w:rsidRPr="006D2DF6">
        <w:rPr>
          <w:lang w:val="ru-RU"/>
        </w:rPr>
        <w:t>при</w:t>
      </w:r>
      <w:r w:rsidRPr="006D2DF6">
        <w:rPr>
          <w:spacing w:val="48"/>
          <w:w w:val="99"/>
          <w:lang w:val="ru-RU"/>
        </w:rPr>
        <w:t xml:space="preserve"> </w:t>
      </w:r>
      <w:r w:rsidRPr="006D2DF6">
        <w:rPr>
          <w:spacing w:val="-1"/>
          <w:lang w:val="ru-RU"/>
        </w:rPr>
        <w:t>заваривању.</w:t>
      </w:r>
      <w:r w:rsidRPr="006D2DF6">
        <w:rPr>
          <w:spacing w:val="-18"/>
          <w:lang w:val="ru-RU"/>
        </w:rPr>
        <w:t xml:space="preserve"> </w:t>
      </w:r>
      <w:r w:rsidRPr="006D2DF6">
        <w:rPr>
          <w:lang w:val="ru-RU"/>
        </w:rPr>
        <w:t>Истовремено</w:t>
      </w:r>
      <w:r w:rsidRPr="006D2DF6">
        <w:rPr>
          <w:spacing w:val="-18"/>
          <w:lang w:val="ru-RU"/>
        </w:rPr>
        <w:t xml:space="preserve"> </w:t>
      </w:r>
      <w:r w:rsidRPr="006D2DF6">
        <w:rPr>
          <w:spacing w:val="-1"/>
          <w:lang w:val="ru-RU"/>
        </w:rPr>
        <w:t>електрофузионо</w:t>
      </w:r>
      <w:r w:rsidRPr="006D2DF6">
        <w:rPr>
          <w:spacing w:val="-18"/>
          <w:lang w:val="ru-RU"/>
        </w:rPr>
        <w:t xml:space="preserve"> </w:t>
      </w:r>
      <w:r w:rsidRPr="006D2DF6">
        <w:rPr>
          <w:lang w:val="ru-RU"/>
        </w:rPr>
        <w:t>варени</w:t>
      </w:r>
      <w:r w:rsidRPr="006D2DF6">
        <w:rPr>
          <w:spacing w:val="-17"/>
          <w:lang w:val="ru-RU"/>
        </w:rPr>
        <w:t xml:space="preserve"> </w:t>
      </w:r>
      <w:r w:rsidRPr="006D2DF6">
        <w:rPr>
          <w:spacing w:val="-1"/>
          <w:lang w:val="ru-RU"/>
        </w:rPr>
        <w:t>део</w:t>
      </w:r>
      <w:r w:rsidRPr="006D2DF6">
        <w:rPr>
          <w:spacing w:val="-18"/>
          <w:lang w:val="ru-RU"/>
        </w:rPr>
        <w:t xml:space="preserve"> </w:t>
      </w:r>
      <w:r w:rsidRPr="006D2DF6">
        <w:rPr>
          <w:spacing w:val="-1"/>
          <w:lang w:val="ru-RU"/>
        </w:rPr>
        <w:t>фитинга,</w:t>
      </w:r>
      <w:r w:rsidRPr="006D2DF6">
        <w:rPr>
          <w:spacing w:val="-18"/>
          <w:lang w:val="ru-RU"/>
        </w:rPr>
        <w:t xml:space="preserve"> </w:t>
      </w:r>
      <w:r w:rsidRPr="006D2DF6">
        <w:rPr>
          <w:spacing w:val="-1"/>
          <w:lang w:val="ru-RU"/>
        </w:rPr>
        <w:t>односно</w:t>
      </w:r>
      <w:r w:rsidRPr="006D2DF6">
        <w:rPr>
          <w:spacing w:val="-18"/>
          <w:lang w:val="ru-RU"/>
        </w:rPr>
        <w:t xml:space="preserve"> </w:t>
      </w:r>
      <w:r w:rsidRPr="006D2DF6">
        <w:rPr>
          <w:lang w:val="ru-RU"/>
        </w:rPr>
        <w:t>њихова</w:t>
      </w:r>
      <w:r w:rsidRPr="006D2DF6">
        <w:rPr>
          <w:spacing w:val="-19"/>
          <w:lang w:val="ru-RU"/>
        </w:rPr>
        <w:t xml:space="preserve"> </w:t>
      </w:r>
      <w:r w:rsidRPr="006D2DF6">
        <w:rPr>
          <w:spacing w:val="-1"/>
          <w:lang w:val="ru-RU"/>
        </w:rPr>
        <w:t>електро</w:t>
      </w:r>
      <w:r w:rsidRPr="006D2DF6">
        <w:rPr>
          <w:spacing w:val="80"/>
          <w:w w:val="99"/>
          <w:lang w:val="ru-RU"/>
        </w:rPr>
        <w:t xml:space="preserve"> </w:t>
      </w:r>
      <w:r w:rsidRPr="006D2DF6">
        <w:rPr>
          <w:spacing w:val="-1"/>
          <w:lang w:val="ru-RU"/>
        </w:rPr>
        <w:t>завојница</w:t>
      </w:r>
      <w:r w:rsidRPr="006D2DF6">
        <w:rPr>
          <w:spacing w:val="6"/>
          <w:lang w:val="ru-RU"/>
        </w:rPr>
        <w:t xml:space="preserve"> </w:t>
      </w:r>
      <w:r w:rsidRPr="006D2DF6">
        <w:rPr>
          <w:spacing w:val="-1"/>
          <w:lang w:val="ru-RU"/>
        </w:rPr>
        <w:t>мора</w:t>
      </w:r>
      <w:r w:rsidRPr="006D2DF6">
        <w:rPr>
          <w:spacing w:val="7"/>
          <w:lang w:val="ru-RU"/>
        </w:rPr>
        <w:t xml:space="preserve"> </w:t>
      </w:r>
      <w:r w:rsidRPr="006D2DF6">
        <w:rPr>
          <w:lang w:val="ru-RU"/>
        </w:rPr>
        <w:t>бити</w:t>
      </w:r>
      <w:r w:rsidRPr="006D2DF6">
        <w:rPr>
          <w:spacing w:val="8"/>
          <w:lang w:val="ru-RU"/>
        </w:rPr>
        <w:t xml:space="preserve"> </w:t>
      </w:r>
      <w:r w:rsidRPr="006D2DF6">
        <w:rPr>
          <w:spacing w:val="-1"/>
          <w:lang w:val="ru-RU"/>
        </w:rPr>
        <w:t>конструисана</w:t>
      </w:r>
      <w:r w:rsidRPr="006D2DF6">
        <w:rPr>
          <w:spacing w:val="7"/>
          <w:lang w:val="ru-RU"/>
        </w:rPr>
        <w:t xml:space="preserve"> </w:t>
      </w:r>
      <w:r w:rsidRPr="006D2DF6">
        <w:rPr>
          <w:lang w:val="ru-RU"/>
        </w:rPr>
        <w:t>тако</w:t>
      </w:r>
      <w:r w:rsidRPr="006D2DF6">
        <w:rPr>
          <w:spacing w:val="8"/>
          <w:lang w:val="ru-RU"/>
        </w:rPr>
        <w:t xml:space="preserve"> </w:t>
      </w:r>
      <w:r w:rsidRPr="006D2DF6">
        <w:rPr>
          <w:lang w:val="ru-RU"/>
        </w:rPr>
        <w:t>да</w:t>
      </w:r>
      <w:r w:rsidRPr="006D2DF6">
        <w:rPr>
          <w:spacing w:val="6"/>
          <w:lang w:val="ru-RU"/>
        </w:rPr>
        <w:t xml:space="preserve"> </w:t>
      </w:r>
      <w:r w:rsidRPr="006D2DF6">
        <w:rPr>
          <w:lang w:val="ru-RU"/>
        </w:rPr>
        <w:t>директно</w:t>
      </w:r>
      <w:r w:rsidRPr="006D2DF6">
        <w:rPr>
          <w:spacing w:val="8"/>
          <w:lang w:val="ru-RU"/>
        </w:rPr>
        <w:t xml:space="preserve"> </w:t>
      </w:r>
      <w:r w:rsidRPr="006D2DF6">
        <w:rPr>
          <w:lang w:val="ru-RU"/>
        </w:rPr>
        <w:t>целом</w:t>
      </w:r>
      <w:r w:rsidRPr="006D2DF6">
        <w:rPr>
          <w:spacing w:val="6"/>
          <w:lang w:val="ru-RU"/>
        </w:rPr>
        <w:t xml:space="preserve"> </w:t>
      </w:r>
      <w:r w:rsidRPr="006D2DF6">
        <w:rPr>
          <w:spacing w:val="-1"/>
          <w:lang w:val="ru-RU"/>
        </w:rPr>
        <w:t>својом</w:t>
      </w:r>
      <w:r w:rsidRPr="006D2DF6">
        <w:rPr>
          <w:spacing w:val="7"/>
          <w:lang w:val="ru-RU"/>
        </w:rPr>
        <w:t xml:space="preserve"> </w:t>
      </w:r>
      <w:r w:rsidRPr="006D2DF6">
        <w:rPr>
          <w:lang w:val="ru-RU"/>
        </w:rPr>
        <w:t>дужином</w:t>
      </w:r>
      <w:r w:rsidRPr="006D2DF6">
        <w:rPr>
          <w:spacing w:val="7"/>
          <w:lang w:val="ru-RU"/>
        </w:rPr>
        <w:t xml:space="preserve"> </w:t>
      </w:r>
      <w:r w:rsidRPr="006D2DF6">
        <w:rPr>
          <w:spacing w:val="-1"/>
          <w:lang w:val="ru-RU"/>
        </w:rPr>
        <w:t>належе</w:t>
      </w:r>
      <w:r w:rsidRPr="006D2DF6">
        <w:rPr>
          <w:spacing w:val="6"/>
          <w:lang w:val="ru-RU"/>
        </w:rPr>
        <w:t xml:space="preserve"> </w:t>
      </w:r>
      <w:r w:rsidRPr="006D2DF6">
        <w:rPr>
          <w:lang w:val="ru-RU"/>
        </w:rPr>
        <w:t>на</w:t>
      </w:r>
      <w:r w:rsidRPr="006D2DF6">
        <w:rPr>
          <w:spacing w:val="63"/>
          <w:w w:val="99"/>
          <w:lang w:val="ru-RU"/>
        </w:rPr>
        <w:t xml:space="preserve"> </w:t>
      </w:r>
      <w:r w:rsidRPr="006D2DF6">
        <w:rPr>
          <w:lang w:val="ru-RU"/>
        </w:rPr>
        <w:t>цев</w:t>
      </w:r>
      <w:r w:rsidRPr="006D2DF6">
        <w:rPr>
          <w:spacing w:val="-8"/>
          <w:lang w:val="ru-RU"/>
        </w:rPr>
        <w:t xml:space="preserve"> </w:t>
      </w:r>
      <w:r w:rsidRPr="006D2DF6">
        <w:rPr>
          <w:spacing w:val="-1"/>
          <w:lang w:val="ru-RU"/>
        </w:rPr>
        <w:t>без</w:t>
      </w:r>
      <w:r w:rsidRPr="006D2DF6">
        <w:rPr>
          <w:spacing w:val="-6"/>
          <w:lang w:val="ru-RU"/>
        </w:rPr>
        <w:t xml:space="preserve"> </w:t>
      </w:r>
      <w:r w:rsidRPr="006D2DF6">
        <w:rPr>
          <w:spacing w:val="-1"/>
          <w:lang w:val="ru-RU"/>
        </w:rPr>
        <w:t>слоја</w:t>
      </w:r>
      <w:r w:rsidRPr="006D2DF6">
        <w:rPr>
          <w:spacing w:val="-7"/>
          <w:lang w:val="ru-RU"/>
        </w:rPr>
        <w:t xml:space="preserve"> </w:t>
      </w:r>
      <w:r w:rsidRPr="006D2DF6">
        <w:rPr>
          <w:spacing w:val="-1"/>
          <w:lang w:val="ru-RU"/>
        </w:rPr>
        <w:t>полиетилена</w:t>
      </w:r>
      <w:r w:rsidRPr="006D2DF6">
        <w:rPr>
          <w:spacing w:val="-8"/>
          <w:lang w:val="ru-RU"/>
        </w:rPr>
        <w:t xml:space="preserve"> </w:t>
      </w:r>
      <w:r w:rsidRPr="006D2DF6">
        <w:rPr>
          <w:lang w:val="ru-RU"/>
        </w:rPr>
        <w:t>на</w:t>
      </w:r>
      <w:r w:rsidRPr="006D2DF6">
        <w:rPr>
          <w:spacing w:val="-7"/>
          <w:lang w:val="ru-RU"/>
        </w:rPr>
        <w:t xml:space="preserve"> </w:t>
      </w:r>
      <w:r w:rsidRPr="006D2DF6">
        <w:rPr>
          <w:spacing w:val="-1"/>
          <w:lang w:val="ru-RU"/>
        </w:rPr>
        <w:t>себи</w:t>
      </w:r>
      <w:r w:rsidRPr="006D2DF6">
        <w:rPr>
          <w:spacing w:val="-6"/>
          <w:lang w:val="ru-RU"/>
        </w:rPr>
        <w:t xml:space="preserve"> </w:t>
      </w:r>
      <w:r w:rsidRPr="006D2DF6">
        <w:rPr>
          <w:lang w:val="ru-RU"/>
        </w:rPr>
        <w:t>због</w:t>
      </w:r>
      <w:r w:rsidRPr="006D2DF6">
        <w:rPr>
          <w:spacing w:val="-7"/>
          <w:lang w:val="ru-RU"/>
        </w:rPr>
        <w:t xml:space="preserve"> </w:t>
      </w:r>
      <w:r w:rsidRPr="006D2DF6">
        <w:rPr>
          <w:spacing w:val="-1"/>
          <w:lang w:val="ru-RU"/>
        </w:rPr>
        <w:t>брже</w:t>
      </w:r>
      <w:r w:rsidRPr="006D2DF6">
        <w:rPr>
          <w:spacing w:val="-8"/>
          <w:lang w:val="ru-RU"/>
        </w:rPr>
        <w:t xml:space="preserve"> </w:t>
      </w:r>
      <w:r w:rsidRPr="006D2DF6">
        <w:rPr>
          <w:lang w:val="ru-RU"/>
        </w:rPr>
        <w:t>и</w:t>
      </w:r>
      <w:r w:rsidRPr="006D2DF6">
        <w:rPr>
          <w:spacing w:val="-8"/>
          <w:lang w:val="ru-RU"/>
        </w:rPr>
        <w:t xml:space="preserve"> </w:t>
      </w:r>
      <w:r w:rsidRPr="006D2DF6">
        <w:rPr>
          <w:spacing w:val="-1"/>
          <w:lang w:val="ru-RU"/>
        </w:rPr>
        <w:t>сигурније</w:t>
      </w:r>
      <w:r w:rsidRPr="006D2DF6">
        <w:rPr>
          <w:spacing w:val="-8"/>
          <w:lang w:val="ru-RU"/>
        </w:rPr>
        <w:t xml:space="preserve"> </w:t>
      </w:r>
      <w:r w:rsidRPr="006D2DF6">
        <w:rPr>
          <w:spacing w:val="-1"/>
          <w:lang w:val="ru-RU"/>
        </w:rPr>
        <w:t>монтаже,</w:t>
      </w:r>
      <w:r w:rsidRPr="006D2DF6">
        <w:rPr>
          <w:spacing w:val="-6"/>
          <w:lang w:val="ru-RU"/>
        </w:rPr>
        <w:t xml:space="preserve"> </w:t>
      </w:r>
      <w:r w:rsidRPr="006D2DF6">
        <w:rPr>
          <w:lang w:val="ru-RU"/>
        </w:rPr>
        <w:t>односно</w:t>
      </w:r>
      <w:r w:rsidRPr="006D2DF6">
        <w:rPr>
          <w:spacing w:val="-7"/>
          <w:lang w:val="ru-RU"/>
        </w:rPr>
        <w:t xml:space="preserve"> </w:t>
      </w:r>
      <w:r w:rsidRPr="006D2DF6">
        <w:rPr>
          <w:spacing w:val="-1"/>
          <w:lang w:val="ru-RU"/>
        </w:rPr>
        <w:t>варења</w:t>
      </w:r>
      <w:r w:rsidRPr="006D2DF6">
        <w:rPr>
          <w:lang w:val="ru-RU"/>
        </w:rPr>
        <w:t xml:space="preserve"> </w:t>
      </w:r>
    </w:p>
    <w:p w:rsidR="005001EA" w:rsidRDefault="00DA4764" w:rsidP="00D10D99">
      <w:pPr>
        <w:pStyle w:val="Standard"/>
        <w:jc w:val="both"/>
        <w:rPr>
          <w:spacing w:val="-1"/>
          <w:lang w:val="ru-RU"/>
        </w:rPr>
      </w:pPr>
      <w:r w:rsidRPr="006D2DF6">
        <w:rPr>
          <w:spacing w:val="-1"/>
          <w:lang w:val="ru-RU"/>
        </w:rPr>
        <w:t>Сви</w:t>
      </w:r>
      <w:r w:rsidRPr="006D2DF6">
        <w:rPr>
          <w:spacing w:val="44"/>
          <w:lang w:val="ru-RU"/>
        </w:rPr>
        <w:t xml:space="preserve"> </w:t>
      </w:r>
      <w:r w:rsidRPr="006D2DF6">
        <w:rPr>
          <w:spacing w:val="-1"/>
          <w:lang w:val="ru-RU"/>
        </w:rPr>
        <w:t>међународни</w:t>
      </w:r>
      <w:r w:rsidRPr="006D2DF6">
        <w:rPr>
          <w:spacing w:val="44"/>
          <w:lang w:val="ru-RU"/>
        </w:rPr>
        <w:t xml:space="preserve"> </w:t>
      </w:r>
      <w:r w:rsidRPr="006D2DF6">
        <w:rPr>
          <w:spacing w:val="-1"/>
          <w:lang w:val="ru-RU"/>
        </w:rPr>
        <w:t>издати</w:t>
      </w:r>
      <w:r w:rsidRPr="006D2DF6">
        <w:rPr>
          <w:spacing w:val="45"/>
          <w:lang w:val="ru-RU"/>
        </w:rPr>
        <w:t xml:space="preserve"> </w:t>
      </w:r>
      <w:r w:rsidRPr="006D2DF6">
        <w:rPr>
          <w:spacing w:val="-1"/>
          <w:lang w:val="ru-RU"/>
        </w:rPr>
        <w:t>сертификати</w:t>
      </w:r>
      <w:r w:rsidRPr="006D2DF6">
        <w:rPr>
          <w:spacing w:val="42"/>
          <w:lang w:val="ru-RU"/>
        </w:rPr>
        <w:t xml:space="preserve"> </w:t>
      </w:r>
      <w:r w:rsidRPr="006D2DF6">
        <w:rPr>
          <w:lang w:val="ru-RU"/>
        </w:rPr>
        <w:t>који</w:t>
      </w:r>
      <w:r w:rsidRPr="006D2DF6">
        <w:rPr>
          <w:spacing w:val="43"/>
          <w:lang w:val="ru-RU"/>
        </w:rPr>
        <w:t xml:space="preserve"> </w:t>
      </w:r>
      <w:r w:rsidRPr="006D2DF6">
        <w:rPr>
          <w:spacing w:val="-1"/>
          <w:lang w:val="ru-RU"/>
        </w:rPr>
        <w:t>фитинг</w:t>
      </w:r>
      <w:r w:rsidRPr="006D2DF6">
        <w:rPr>
          <w:spacing w:val="42"/>
          <w:lang w:val="ru-RU"/>
        </w:rPr>
        <w:t xml:space="preserve"> </w:t>
      </w:r>
      <w:r w:rsidRPr="006D2DF6">
        <w:rPr>
          <w:spacing w:val="-1"/>
          <w:lang w:val="ru-RU"/>
        </w:rPr>
        <w:t>поседује</w:t>
      </w:r>
      <w:r w:rsidRPr="006D2DF6">
        <w:rPr>
          <w:spacing w:val="42"/>
          <w:lang w:val="ru-RU"/>
        </w:rPr>
        <w:t xml:space="preserve"> </w:t>
      </w:r>
      <w:r w:rsidRPr="006D2DF6">
        <w:rPr>
          <w:lang w:val="ru-RU"/>
        </w:rPr>
        <w:t>да</w:t>
      </w:r>
      <w:r w:rsidRPr="006D2DF6">
        <w:rPr>
          <w:spacing w:val="43"/>
          <w:lang w:val="ru-RU"/>
        </w:rPr>
        <w:t xml:space="preserve"> </w:t>
      </w:r>
      <w:r w:rsidRPr="006D2DF6">
        <w:rPr>
          <w:lang w:val="ru-RU"/>
        </w:rPr>
        <w:t>је</w:t>
      </w:r>
      <w:r w:rsidRPr="006D2DF6">
        <w:rPr>
          <w:spacing w:val="42"/>
          <w:lang w:val="ru-RU"/>
        </w:rPr>
        <w:t xml:space="preserve"> </w:t>
      </w:r>
      <w:r w:rsidRPr="006D2DF6">
        <w:rPr>
          <w:spacing w:val="-1"/>
          <w:lang w:val="ru-RU"/>
        </w:rPr>
        <w:t>безбедан</w:t>
      </w:r>
      <w:r w:rsidRPr="006D2DF6">
        <w:rPr>
          <w:spacing w:val="47"/>
          <w:lang w:val="ru-RU"/>
        </w:rPr>
        <w:t xml:space="preserve"> </w:t>
      </w:r>
      <w:r w:rsidRPr="006D2DF6">
        <w:rPr>
          <w:lang w:val="ru-RU"/>
        </w:rPr>
        <w:t>у</w:t>
      </w:r>
      <w:r w:rsidRPr="006D2DF6">
        <w:rPr>
          <w:spacing w:val="65"/>
          <w:w w:val="99"/>
          <w:lang w:val="ru-RU"/>
        </w:rPr>
        <w:t xml:space="preserve"> </w:t>
      </w:r>
      <w:r w:rsidRPr="006D2DF6">
        <w:rPr>
          <w:spacing w:val="-1"/>
          <w:lang w:val="ru-RU"/>
        </w:rPr>
        <w:t>системима</w:t>
      </w:r>
      <w:r w:rsidRPr="006D2DF6">
        <w:rPr>
          <w:lang w:val="ru-RU"/>
        </w:rPr>
        <w:t xml:space="preserve"> </w:t>
      </w:r>
      <w:r w:rsidRPr="006D2DF6">
        <w:rPr>
          <w:spacing w:val="-1"/>
          <w:lang w:val="ru-RU"/>
        </w:rPr>
        <w:t>воде</w:t>
      </w:r>
      <w:r w:rsidRPr="006D2DF6">
        <w:rPr>
          <w:spacing w:val="-2"/>
          <w:lang w:val="ru-RU"/>
        </w:rPr>
        <w:t xml:space="preserve"> </w:t>
      </w:r>
      <w:r w:rsidRPr="006D2DF6">
        <w:rPr>
          <w:lang w:val="ru-RU"/>
        </w:rPr>
        <w:t>за пиће</w:t>
      </w:r>
      <w:r w:rsidRPr="006D2DF6">
        <w:rPr>
          <w:spacing w:val="-1"/>
          <w:lang w:val="ru-RU"/>
        </w:rPr>
        <w:t xml:space="preserve"> </w:t>
      </w:r>
      <w:r w:rsidRPr="006D2DF6">
        <w:rPr>
          <w:lang w:val="ru-RU"/>
        </w:rPr>
        <w:t>као</w:t>
      </w:r>
      <w:r w:rsidRPr="006D2DF6">
        <w:rPr>
          <w:spacing w:val="-1"/>
          <w:lang w:val="ru-RU"/>
        </w:rPr>
        <w:t xml:space="preserve"> </w:t>
      </w:r>
      <w:r w:rsidRPr="006D2DF6">
        <w:rPr>
          <w:lang w:val="ru-RU"/>
        </w:rPr>
        <w:t xml:space="preserve">и </w:t>
      </w:r>
      <w:r w:rsidRPr="006D2DF6">
        <w:rPr>
          <w:spacing w:val="-1"/>
          <w:lang w:val="ru-RU"/>
        </w:rPr>
        <w:t>одговарајуће</w:t>
      </w:r>
      <w:r w:rsidRPr="006D2DF6">
        <w:rPr>
          <w:spacing w:val="-2"/>
          <w:lang w:val="ru-RU"/>
        </w:rPr>
        <w:t xml:space="preserve"> </w:t>
      </w:r>
      <w:r w:rsidRPr="006D2DF6">
        <w:rPr>
          <w:lang w:val="ru-RU"/>
        </w:rPr>
        <w:t>потврде</w:t>
      </w:r>
      <w:r w:rsidRPr="006D2DF6">
        <w:rPr>
          <w:spacing w:val="-3"/>
          <w:lang w:val="ru-RU"/>
        </w:rPr>
        <w:t xml:space="preserve"> </w:t>
      </w:r>
      <w:r w:rsidRPr="006D2DF6">
        <w:rPr>
          <w:lang w:val="ru-RU"/>
        </w:rPr>
        <w:t>по</w:t>
      </w:r>
      <w:r w:rsidRPr="006D2DF6">
        <w:rPr>
          <w:spacing w:val="-1"/>
          <w:lang w:val="ru-RU"/>
        </w:rPr>
        <w:t xml:space="preserve"> </w:t>
      </w:r>
      <w:r w:rsidRPr="006D2DF6">
        <w:rPr>
          <w:lang w:val="ru-RU"/>
        </w:rPr>
        <w:t>истом</w:t>
      </w:r>
      <w:r w:rsidRPr="006D2DF6">
        <w:rPr>
          <w:spacing w:val="1"/>
          <w:lang w:val="ru-RU"/>
        </w:rPr>
        <w:t xml:space="preserve"> </w:t>
      </w:r>
      <w:r w:rsidRPr="006D2DF6">
        <w:rPr>
          <w:lang w:val="ru-RU"/>
        </w:rPr>
        <w:t>морају</w:t>
      </w:r>
      <w:r w:rsidRPr="006D2DF6">
        <w:rPr>
          <w:spacing w:val="-6"/>
          <w:lang w:val="ru-RU"/>
        </w:rPr>
        <w:t xml:space="preserve"> </w:t>
      </w:r>
      <w:r w:rsidRPr="006D2DF6">
        <w:rPr>
          <w:lang w:val="ru-RU"/>
        </w:rPr>
        <w:t xml:space="preserve">бити </w:t>
      </w:r>
      <w:r w:rsidRPr="006D2DF6">
        <w:rPr>
          <w:spacing w:val="-1"/>
          <w:lang w:val="ru-RU"/>
        </w:rPr>
        <w:t>преведени</w:t>
      </w:r>
      <w:r w:rsidRPr="006D2DF6">
        <w:rPr>
          <w:spacing w:val="1"/>
          <w:lang w:val="ru-RU"/>
        </w:rPr>
        <w:t xml:space="preserve"> </w:t>
      </w:r>
      <w:r w:rsidRPr="006D2DF6">
        <w:rPr>
          <w:lang w:val="ru-RU"/>
        </w:rPr>
        <w:t>на</w:t>
      </w:r>
      <w:r w:rsidRPr="006D2DF6">
        <w:rPr>
          <w:spacing w:val="80"/>
          <w:w w:val="99"/>
          <w:lang w:val="ru-RU"/>
        </w:rPr>
        <w:t xml:space="preserve"> </w:t>
      </w:r>
      <w:r w:rsidRPr="006D2DF6">
        <w:rPr>
          <w:lang w:val="ru-RU"/>
        </w:rPr>
        <w:t>српски</w:t>
      </w:r>
      <w:r w:rsidRPr="006D2DF6">
        <w:rPr>
          <w:spacing w:val="-7"/>
          <w:lang w:val="ru-RU"/>
        </w:rPr>
        <w:t xml:space="preserve"> </w:t>
      </w:r>
      <w:r w:rsidRPr="006D2DF6">
        <w:rPr>
          <w:spacing w:val="-1"/>
          <w:lang w:val="ru-RU"/>
        </w:rPr>
        <w:t>језик</w:t>
      </w:r>
      <w:r w:rsidRPr="006D2DF6">
        <w:rPr>
          <w:spacing w:val="-6"/>
          <w:lang w:val="ru-RU"/>
        </w:rPr>
        <w:t xml:space="preserve"> </w:t>
      </w:r>
      <w:r w:rsidRPr="006D2DF6">
        <w:rPr>
          <w:lang w:val="ru-RU"/>
        </w:rPr>
        <w:t>и</w:t>
      </w:r>
      <w:r w:rsidRPr="006D2DF6">
        <w:rPr>
          <w:spacing w:val="-7"/>
          <w:lang w:val="ru-RU"/>
        </w:rPr>
        <w:t xml:space="preserve"> </w:t>
      </w:r>
      <w:r w:rsidRPr="006D2DF6">
        <w:rPr>
          <w:spacing w:val="-1"/>
          <w:lang w:val="ru-RU"/>
        </w:rPr>
        <w:t>оверени</w:t>
      </w:r>
      <w:r w:rsidRPr="006D2DF6">
        <w:rPr>
          <w:spacing w:val="-9"/>
          <w:lang w:val="ru-RU"/>
        </w:rPr>
        <w:t xml:space="preserve"> </w:t>
      </w:r>
      <w:r w:rsidRPr="006D2DF6">
        <w:rPr>
          <w:lang w:val="ru-RU"/>
        </w:rPr>
        <w:t>од</w:t>
      </w:r>
      <w:r w:rsidRPr="006D2DF6">
        <w:rPr>
          <w:spacing w:val="-7"/>
          <w:lang w:val="ru-RU"/>
        </w:rPr>
        <w:t xml:space="preserve"> </w:t>
      </w:r>
      <w:r w:rsidRPr="006D2DF6">
        <w:rPr>
          <w:spacing w:val="-1"/>
          <w:lang w:val="ru-RU"/>
        </w:rPr>
        <w:t>стране</w:t>
      </w:r>
      <w:r w:rsidRPr="006D2DF6">
        <w:rPr>
          <w:spacing w:val="-9"/>
          <w:lang w:val="ru-RU"/>
        </w:rPr>
        <w:t xml:space="preserve"> </w:t>
      </w:r>
      <w:r w:rsidRPr="006D2DF6">
        <w:rPr>
          <w:spacing w:val="-1"/>
          <w:lang w:val="ru-RU"/>
        </w:rPr>
        <w:t>овлашћеног</w:t>
      </w:r>
      <w:r w:rsidRPr="006D2DF6">
        <w:rPr>
          <w:spacing w:val="-7"/>
          <w:lang w:val="ru-RU"/>
        </w:rPr>
        <w:t xml:space="preserve"> </w:t>
      </w:r>
      <w:r w:rsidRPr="006D2DF6">
        <w:rPr>
          <w:spacing w:val="-1"/>
          <w:lang w:val="ru-RU"/>
        </w:rPr>
        <w:t>судског</w:t>
      </w:r>
      <w:r w:rsidRPr="006D2DF6">
        <w:rPr>
          <w:spacing w:val="-8"/>
          <w:lang w:val="ru-RU"/>
        </w:rPr>
        <w:t xml:space="preserve"> </w:t>
      </w:r>
      <w:r w:rsidRPr="006D2DF6">
        <w:rPr>
          <w:spacing w:val="-1"/>
          <w:lang w:val="ru-RU"/>
        </w:rPr>
        <w:t>тумача</w:t>
      </w:r>
    </w:p>
    <w:p w:rsidR="00D10D99" w:rsidRPr="006D2DF6" w:rsidRDefault="00D10D99" w:rsidP="00D10D99">
      <w:pPr>
        <w:pStyle w:val="Standard"/>
        <w:jc w:val="both"/>
        <w:rPr>
          <w:spacing w:val="-1"/>
          <w:lang w:val="ru-RU"/>
        </w:rPr>
      </w:pPr>
    </w:p>
    <w:p w:rsidR="005001EA" w:rsidRPr="006D2DF6" w:rsidRDefault="00DA4764" w:rsidP="00D10D99">
      <w:pPr>
        <w:pStyle w:val="Standard"/>
        <w:jc w:val="both"/>
        <w:rPr>
          <w:b/>
          <w:spacing w:val="-1"/>
          <w:lang w:val="ru-RU"/>
        </w:rPr>
      </w:pPr>
      <w:r w:rsidRPr="006D2DF6">
        <w:rPr>
          <w:rFonts w:cs="Times New Roman"/>
          <w:b/>
          <w:spacing w:val="-1"/>
          <w:lang w:val="ru-RU"/>
        </w:rPr>
        <w:t>Карактеристике</w:t>
      </w:r>
      <w:r w:rsidRPr="006D2DF6">
        <w:rPr>
          <w:rFonts w:cs="Times New Roman"/>
          <w:b/>
          <w:spacing w:val="-17"/>
          <w:lang w:val="ru-RU"/>
        </w:rPr>
        <w:t xml:space="preserve"> </w:t>
      </w:r>
      <w:r w:rsidRPr="006D2DF6">
        <w:rPr>
          <w:rFonts w:cs="Times New Roman"/>
          <w:b/>
          <w:spacing w:val="-1"/>
          <w:lang w:val="ru-RU"/>
        </w:rPr>
        <w:t>електрофузионих</w:t>
      </w:r>
      <w:r w:rsidRPr="006D2DF6">
        <w:rPr>
          <w:rFonts w:cs="Times New Roman"/>
          <w:b/>
          <w:spacing w:val="-15"/>
          <w:lang w:val="ru-RU"/>
        </w:rPr>
        <w:t xml:space="preserve"> </w:t>
      </w:r>
      <w:r w:rsidRPr="006D2DF6">
        <w:rPr>
          <w:rFonts w:cs="Times New Roman"/>
          <w:b/>
          <w:spacing w:val="-1"/>
          <w:lang w:val="ru-RU"/>
        </w:rPr>
        <w:t>огрлица</w:t>
      </w:r>
      <w:r w:rsidRPr="006D2DF6">
        <w:rPr>
          <w:rFonts w:cs="Times New Roman"/>
          <w:b/>
          <w:spacing w:val="-16"/>
          <w:lang w:val="ru-RU"/>
        </w:rPr>
        <w:t xml:space="preserve"> </w:t>
      </w:r>
      <w:r w:rsidRPr="006D2DF6">
        <w:rPr>
          <w:rFonts w:cs="Times New Roman"/>
          <w:b/>
          <w:spacing w:val="-2"/>
          <w:lang w:val="ru-RU"/>
        </w:rPr>
        <w:t>од</w:t>
      </w:r>
      <w:r w:rsidRPr="006D2DF6">
        <w:rPr>
          <w:rFonts w:cs="Times New Roman"/>
          <w:b/>
          <w:spacing w:val="-15"/>
          <w:lang w:val="ru-RU"/>
        </w:rPr>
        <w:t xml:space="preserve"> </w:t>
      </w:r>
      <w:r w:rsidRPr="006D2DF6">
        <w:rPr>
          <w:rFonts w:cs="Times New Roman"/>
          <w:b/>
          <w:spacing w:val="-1"/>
          <w:lang w:val="ru-RU"/>
        </w:rPr>
        <w:t>полиетилена :</w:t>
      </w:r>
    </w:p>
    <w:p w:rsidR="005001EA" w:rsidRPr="006D2DF6" w:rsidRDefault="00DA4764" w:rsidP="00D10D99">
      <w:pPr>
        <w:pStyle w:val="BodyText"/>
        <w:spacing w:before="36" w:after="0" w:line="271" w:lineRule="auto"/>
        <w:ind w:right="110"/>
        <w:jc w:val="both"/>
        <w:rPr>
          <w:color w:val="auto"/>
          <w:spacing w:val="-1"/>
          <w:lang w:val="ru-RU"/>
        </w:rPr>
      </w:pPr>
      <w:r w:rsidRPr="006D2DF6">
        <w:rPr>
          <w:color w:val="auto"/>
          <w:spacing w:val="-1"/>
          <w:lang w:val="ru-RU"/>
        </w:rPr>
        <w:t xml:space="preserve"> Електрофузионо</w:t>
      </w:r>
      <w:r w:rsidRPr="006D2DF6">
        <w:rPr>
          <w:color w:val="auto"/>
          <w:spacing w:val="15"/>
          <w:lang w:val="ru-RU"/>
        </w:rPr>
        <w:t xml:space="preserve"> </w:t>
      </w:r>
      <w:r w:rsidRPr="006D2DF6">
        <w:rPr>
          <w:color w:val="auto"/>
          <w:lang w:val="ru-RU"/>
        </w:rPr>
        <w:t>варене</w:t>
      </w:r>
      <w:r w:rsidRPr="006D2DF6">
        <w:rPr>
          <w:color w:val="auto"/>
          <w:spacing w:val="15"/>
          <w:lang w:val="ru-RU"/>
        </w:rPr>
        <w:t xml:space="preserve"> </w:t>
      </w:r>
      <w:r w:rsidRPr="006D2DF6">
        <w:rPr>
          <w:color w:val="auto"/>
          <w:lang w:val="ru-RU"/>
        </w:rPr>
        <w:t>огрлице</w:t>
      </w:r>
      <w:r w:rsidRPr="006D2DF6">
        <w:rPr>
          <w:color w:val="auto"/>
          <w:spacing w:val="15"/>
          <w:lang w:val="ru-RU"/>
        </w:rPr>
        <w:t xml:space="preserve"> </w:t>
      </w:r>
      <w:r w:rsidRPr="006D2DF6">
        <w:rPr>
          <w:color w:val="auto"/>
          <w:lang w:val="ru-RU"/>
        </w:rPr>
        <w:t>морају</w:t>
      </w:r>
      <w:r w:rsidRPr="006D2DF6">
        <w:rPr>
          <w:color w:val="auto"/>
          <w:spacing w:val="12"/>
          <w:lang w:val="ru-RU"/>
        </w:rPr>
        <w:t xml:space="preserve"> </w:t>
      </w:r>
      <w:r w:rsidRPr="006D2DF6">
        <w:rPr>
          <w:color w:val="auto"/>
          <w:lang w:val="ru-RU"/>
        </w:rPr>
        <w:t>бити</w:t>
      </w:r>
      <w:r w:rsidRPr="006D2DF6">
        <w:rPr>
          <w:color w:val="auto"/>
          <w:spacing w:val="17"/>
          <w:lang w:val="ru-RU"/>
        </w:rPr>
        <w:t xml:space="preserve"> </w:t>
      </w:r>
      <w:r w:rsidRPr="006D2DF6">
        <w:rPr>
          <w:color w:val="auto"/>
          <w:spacing w:val="-1"/>
          <w:lang w:val="ru-RU"/>
        </w:rPr>
        <w:t>испоручене</w:t>
      </w:r>
      <w:r w:rsidRPr="006D2DF6">
        <w:rPr>
          <w:color w:val="auto"/>
          <w:spacing w:val="16"/>
          <w:lang w:val="ru-RU"/>
        </w:rPr>
        <w:t xml:space="preserve"> </w:t>
      </w:r>
      <w:r w:rsidRPr="006D2DF6">
        <w:rPr>
          <w:color w:val="auto"/>
          <w:spacing w:val="-1"/>
          <w:lang w:val="ru-RU"/>
        </w:rPr>
        <w:t>са</w:t>
      </w:r>
      <w:r w:rsidRPr="006D2DF6">
        <w:rPr>
          <w:color w:val="auto"/>
          <w:spacing w:val="15"/>
          <w:lang w:val="ru-RU"/>
        </w:rPr>
        <w:t xml:space="preserve"> </w:t>
      </w:r>
      <w:r w:rsidRPr="006D2DF6">
        <w:rPr>
          <w:color w:val="auto"/>
          <w:lang w:val="ru-RU"/>
        </w:rPr>
        <w:t>доњом</w:t>
      </w:r>
      <w:r w:rsidRPr="006D2DF6">
        <w:rPr>
          <w:color w:val="auto"/>
          <w:spacing w:val="17"/>
          <w:lang w:val="ru-RU"/>
        </w:rPr>
        <w:t xml:space="preserve"> </w:t>
      </w:r>
      <w:r w:rsidRPr="006D2DF6">
        <w:rPr>
          <w:color w:val="auto"/>
          <w:spacing w:val="-1"/>
          <w:lang w:val="ru-RU"/>
        </w:rPr>
        <w:t>обујмицом,</w:t>
      </w:r>
      <w:r w:rsidRPr="006D2DF6">
        <w:rPr>
          <w:color w:val="auto"/>
          <w:spacing w:val="60"/>
          <w:w w:val="99"/>
          <w:lang w:val="ru-RU"/>
        </w:rPr>
        <w:t xml:space="preserve"> </w:t>
      </w:r>
      <w:r w:rsidRPr="006D2DF6">
        <w:rPr>
          <w:color w:val="auto"/>
          <w:lang w:val="ru-RU"/>
        </w:rPr>
        <w:t>односно</w:t>
      </w:r>
      <w:r w:rsidRPr="006D2DF6">
        <w:rPr>
          <w:color w:val="auto"/>
          <w:spacing w:val="-23"/>
          <w:lang w:val="ru-RU"/>
        </w:rPr>
        <w:t xml:space="preserve"> </w:t>
      </w:r>
      <w:r w:rsidRPr="006D2DF6">
        <w:rPr>
          <w:color w:val="auto"/>
          <w:spacing w:val="-1"/>
          <w:lang w:val="ru-RU"/>
        </w:rPr>
        <w:t>фиксатором</w:t>
      </w:r>
      <w:r w:rsidRPr="006D2DF6">
        <w:rPr>
          <w:color w:val="auto"/>
          <w:spacing w:val="-23"/>
          <w:lang w:val="ru-RU"/>
        </w:rPr>
        <w:t xml:space="preserve"> </w:t>
      </w:r>
      <w:r w:rsidRPr="006D2DF6">
        <w:rPr>
          <w:color w:val="auto"/>
          <w:lang w:val="ru-RU"/>
        </w:rPr>
        <w:t>од</w:t>
      </w:r>
      <w:r w:rsidRPr="006D2DF6">
        <w:rPr>
          <w:color w:val="auto"/>
          <w:spacing w:val="-22"/>
          <w:lang w:val="ru-RU"/>
        </w:rPr>
        <w:t xml:space="preserve"> </w:t>
      </w:r>
      <w:r w:rsidRPr="006D2DF6">
        <w:rPr>
          <w:color w:val="auto"/>
          <w:lang w:val="ru-RU"/>
        </w:rPr>
        <w:t>полиетилена,</w:t>
      </w:r>
      <w:r w:rsidRPr="006D2DF6">
        <w:rPr>
          <w:color w:val="auto"/>
          <w:spacing w:val="-22"/>
          <w:lang w:val="ru-RU"/>
        </w:rPr>
        <w:t xml:space="preserve"> </w:t>
      </w:r>
      <w:r w:rsidRPr="006D2DF6">
        <w:rPr>
          <w:color w:val="auto"/>
          <w:spacing w:val="-1"/>
          <w:lang w:val="ru-RU"/>
        </w:rPr>
        <w:t>завртњевима</w:t>
      </w:r>
      <w:r w:rsidRPr="006D2DF6">
        <w:rPr>
          <w:color w:val="auto"/>
          <w:spacing w:val="-23"/>
          <w:lang w:val="ru-RU"/>
        </w:rPr>
        <w:t xml:space="preserve"> </w:t>
      </w:r>
      <w:r w:rsidRPr="006D2DF6">
        <w:rPr>
          <w:color w:val="auto"/>
          <w:lang w:val="ru-RU"/>
        </w:rPr>
        <w:t>и</w:t>
      </w:r>
      <w:r w:rsidRPr="006D2DF6">
        <w:rPr>
          <w:color w:val="auto"/>
          <w:spacing w:val="-21"/>
          <w:lang w:val="ru-RU"/>
        </w:rPr>
        <w:t xml:space="preserve"> </w:t>
      </w:r>
      <w:r w:rsidRPr="006D2DF6">
        <w:rPr>
          <w:color w:val="auto"/>
          <w:spacing w:val="-1"/>
          <w:lang w:val="ru-RU"/>
        </w:rPr>
        <w:t>матицама</w:t>
      </w:r>
      <w:r w:rsidRPr="006D2DF6">
        <w:rPr>
          <w:color w:val="auto"/>
          <w:spacing w:val="-23"/>
          <w:lang w:val="ru-RU"/>
        </w:rPr>
        <w:t xml:space="preserve"> </w:t>
      </w:r>
      <w:r w:rsidRPr="006D2DF6">
        <w:rPr>
          <w:color w:val="auto"/>
          <w:lang w:val="ru-RU"/>
        </w:rPr>
        <w:t>комплет</w:t>
      </w:r>
      <w:r w:rsidRPr="006D2DF6">
        <w:rPr>
          <w:color w:val="auto"/>
          <w:spacing w:val="-22"/>
          <w:lang w:val="ru-RU"/>
        </w:rPr>
        <w:t xml:space="preserve"> </w:t>
      </w:r>
      <w:r w:rsidRPr="006D2DF6">
        <w:rPr>
          <w:color w:val="auto"/>
          <w:spacing w:val="-1"/>
          <w:lang w:val="ru-RU"/>
        </w:rPr>
        <w:t>са</w:t>
      </w:r>
      <w:r w:rsidRPr="006D2DF6">
        <w:rPr>
          <w:color w:val="auto"/>
          <w:spacing w:val="-23"/>
          <w:lang w:val="ru-RU"/>
        </w:rPr>
        <w:t xml:space="preserve"> </w:t>
      </w:r>
      <w:r w:rsidRPr="006D2DF6">
        <w:rPr>
          <w:color w:val="auto"/>
          <w:lang w:val="ru-RU"/>
        </w:rPr>
        <w:t>интегрисаним</w:t>
      </w:r>
      <w:r w:rsidRPr="006D2DF6">
        <w:rPr>
          <w:color w:val="auto"/>
          <w:spacing w:val="57"/>
          <w:w w:val="99"/>
          <w:lang w:val="ru-RU"/>
        </w:rPr>
        <w:t xml:space="preserve"> </w:t>
      </w:r>
      <w:r w:rsidRPr="006D2DF6">
        <w:rPr>
          <w:color w:val="auto"/>
          <w:spacing w:val="-1"/>
          <w:lang w:val="ru-RU"/>
        </w:rPr>
        <w:t>металним</w:t>
      </w:r>
      <w:r w:rsidRPr="006D2DF6">
        <w:rPr>
          <w:color w:val="auto"/>
          <w:spacing w:val="-17"/>
          <w:lang w:val="ru-RU"/>
        </w:rPr>
        <w:t xml:space="preserve"> </w:t>
      </w:r>
      <w:r w:rsidRPr="006D2DF6">
        <w:rPr>
          <w:color w:val="auto"/>
          <w:spacing w:val="-1"/>
          <w:lang w:val="ru-RU"/>
        </w:rPr>
        <w:t>ножем</w:t>
      </w:r>
      <w:r w:rsidRPr="006D2DF6">
        <w:rPr>
          <w:color w:val="auto"/>
          <w:spacing w:val="-17"/>
          <w:lang w:val="ru-RU"/>
        </w:rPr>
        <w:t xml:space="preserve"> </w:t>
      </w:r>
      <w:r w:rsidRPr="006D2DF6">
        <w:rPr>
          <w:color w:val="auto"/>
          <w:lang w:val="ru-RU"/>
        </w:rPr>
        <w:t>за</w:t>
      </w:r>
      <w:r w:rsidRPr="006D2DF6">
        <w:rPr>
          <w:color w:val="auto"/>
          <w:spacing w:val="-15"/>
          <w:lang w:val="ru-RU"/>
        </w:rPr>
        <w:t xml:space="preserve"> </w:t>
      </w:r>
      <w:r w:rsidRPr="006D2DF6">
        <w:rPr>
          <w:color w:val="auto"/>
          <w:spacing w:val="-1"/>
          <w:lang w:val="ru-RU"/>
        </w:rPr>
        <w:t>бушење</w:t>
      </w:r>
      <w:r w:rsidRPr="006D2DF6">
        <w:rPr>
          <w:color w:val="auto"/>
          <w:spacing w:val="-15"/>
          <w:lang w:val="ru-RU"/>
        </w:rPr>
        <w:t xml:space="preserve"> </w:t>
      </w:r>
      <w:r w:rsidRPr="006D2DF6">
        <w:rPr>
          <w:color w:val="auto"/>
          <w:spacing w:val="-1"/>
          <w:lang w:val="ru-RU"/>
        </w:rPr>
        <w:t>цеви</w:t>
      </w:r>
      <w:r w:rsidRPr="006D2DF6">
        <w:rPr>
          <w:color w:val="auto"/>
          <w:spacing w:val="-14"/>
          <w:lang w:val="ru-RU"/>
        </w:rPr>
        <w:t xml:space="preserve"> </w:t>
      </w:r>
      <w:r w:rsidRPr="006D2DF6">
        <w:rPr>
          <w:color w:val="auto"/>
          <w:lang w:val="ru-RU"/>
        </w:rPr>
        <w:t>произведеним</w:t>
      </w:r>
      <w:r w:rsidRPr="006D2DF6">
        <w:rPr>
          <w:color w:val="auto"/>
          <w:spacing w:val="-19"/>
          <w:lang w:val="ru-RU"/>
        </w:rPr>
        <w:t xml:space="preserve"> </w:t>
      </w:r>
      <w:r w:rsidRPr="006D2DF6">
        <w:rPr>
          <w:color w:val="auto"/>
          <w:lang w:val="ru-RU"/>
        </w:rPr>
        <w:t>од</w:t>
      </w:r>
      <w:r w:rsidRPr="006D2DF6">
        <w:rPr>
          <w:color w:val="auto"/>
          <w:spacing w:val="-16"/>
          <w:lang w:val="ru-RU"/>
        </w:rPr>
        <w:t xml:space="preserve"> </w:t>
      </w:r>
      <w:r w:rsidRPr="006D2DF6">
        <w:rPr>
          <w:color w:val="auto"/>
          <w:lang w:val="ru-RU"/>
        </w:rPr>
        <w:t>метала</w:t>
      </w:r>
      <w:r w:rsidRPr="006D2DF6">
        <w:rPr>
          <w:color w:val="auto"/>
          <w:spacing w:val="-16"/>
          <w:lang w:val="ru-RU"/>
        </w:rPr>
        <w:t xml:space="preserve"> </w:t>
      </w:r>
      <w:r w:rsidRPr="006D2DF6">
        <w:rPr>
          <w:color w:val="auto"/>
          <w:lang w:val="ru-RU"/>
        </w:rPr>
        <w:t>отпорног</w:t>
      </w:r>
      <w:r w:rsidRPr="006D2DF6">
        <w:rPr>
          <w:color w:val="auto"/>
          <w:spacing w:val="-16"/>
          <w:lang w:val="ru-RU"/>
        </w:rPr>
        <w:t xml:space="preserve"> </w:t>
      </w:r>
      <w:r w:rsidRPr="006D2DF6">
        <w:rPr>
          <w:color w:val="auto"/>
          <w:lang w:val="ru-RU"/>
        </w:rPr>
        <w:t>на</w:t>
      </w:r>
      <w:r w:rsidRPr="006D2DF6">
        <w:rPr>
          <w:color w:val="auto"/>
          <w:spacing w:val="-15"/>
          <w:lang w:val="ru-RU"/>
        </w:rPr>
        <w:t xml:space="preserve"> </w:t>
      </w:r>
      <w:r w:rsidRPr="006D2DF6">
        <w:rPr>
          <w:color w:val="auto"/>
          <w:lang w:val="ru-RU"/>
        </w:rPr>
        <w:t>корозију</w:t>
      </w:r>
      <w:r w:rsidRPr="006D2DF6">
        <w:rPr>
          <w:color w:val="auto"/>
          <w:spacing w:val="-20"/>
          <w:lang w:val="ru-RU"/>
        </w:rPr>
        <w:t xml:space="preserve"> </w:t>
      </w:r>
      <w:r w:rsidRPr="006D2DF6">
        <w:rPr>
          <w:color w:val="auto"/>
          <w:lang w:val="ru-RU"/>
        </w:rPr>
        <w:t>са</w:t>
      </w:r>
      <w:r w:rsidRPr="006D2DF6">
        <w:rPr>
          <w:color w:val="auto"/>
          <w:spacing w:val="-17"/>
          <w:lang w:val="ru-RU"/>
        </w:rPr>
        <w:t xml:space="preserve"> </w:t>
      </w:r>
      <w:r w:rsidRPr="006D2DF6">
        <w:rPr>
          <w:color w:val="auto"/>
          <w:lang w:val="ru-RU"/>
        </w:rPr>
        <w:t>којим</w:t>
      </w:r>
      <w:r w:rsidRPr="006D2DF6">
        <w:rPr>
          <w:color w:val="auto"/>
          <w:spacing w:val="52"/>
          <w:w w:val="99"/>
          <w:lang w:val="ru-RU"/>
        </w:rPr>
        <w:t xml:space="preserve"> </w:t>
      </w:r>
      <w:r w:rsidRPr="006D2DF6">
        <w:rPr>
          <w:color w:val="auto"/>
          <w:lang w:val="ru-RU"/>
        </w:rPr>
        <w:t>је</w:t>
      </w:r>
      <w:r w:rsidRPr="006D2DF6">
        <w:rPr>
          <w:color w:val="auto"/>
          <w:spacing w:val="-8"/>
          <w:lang w:val="ru-RU"/>
        </w:rPr>
        <w:t xml:space="preserve"> </w:t>
      </w:r>
      <w:r w:rsidRPr="006D2DF6">
        <w:rPr>
          <w:color w:val="auto"/>
          <w:spacing w:val="-1"/>
          <w:lang w:val="ru-RU"/>
        </w:rPr>
        <w:t>омогућена</w:t>
      </w:r>
      <w:r w:rsidRPr="006D2DF6">
        <w:rPr>
          <w:color w:val="auto"/>
          <w:spacing w:val="-6"/>
          <w:lang w:val="ru-RU"/>
        </w:rPr>
        <w:t xml:space="preserve"> </w:t>
      </w:r>
      <w:r w:rsidRPr="006D2DF6">
        <w:rPr>
          <w:color w:val="auto"/>
          <w:spacing w:val="-1"/>
          <w:lang w:val="ru-RU"/>
        </w:rPr>
        <w:t>монтажа</w:t>
      </w:r>
      <w:r w:rsidRPr="006D2DF6">
        <w:rPr>
          <w:color w:val="auto"/>
          <w:spacing w:val="-8"/>
          <w:lang w:val="ru-RU"/>
        </w:rPr>
        <w:t xml:space="preserve"> </w:t>
      </w:r>
      <w:r w:rsidRPr="006D2DF6">
        <w:rPr>
          <w:color w:val="auto"/>
          <w:lang w:val="ru-RU"/>
        </w:rPr>
        <w:t>на</w:t>
      </w:r>
      <w:r w:rsidRPr="006D2DF6">
        <w:rPr>
          <w:color w:val="auto"/>
          <w:spacing w:val="-8"/>
          <w:lang w:val="ru-RU"/>
        </w:rPr>
        <w:t xml:space="preserve"> </w:t>
      </w:r>
      <w:r w:rsidRPr="006D2DF6">
        <w:rPr>
          <w:color w:val="auto"/>
          <w:spacing w:val="-1"/>
          <w:lang w:val="ru-RU"/>
        </w:rPr>
        <w:t>постојећим</w:t>
      </w:r>
      <w:r w:rsidRPr="006D2DF6">
        <w:rPr>
          <w:color w:val="auto"/>
          <w:spacing w:val="-8"/>
          <w:lang w:val="ru-RU"/>
        </w:rPr>
        <w:t xml:space="preserve"> </w:t>
      </w:r>
      <w:r w:rsidRPr="006D2DF6">
        <w:rPr>
          <w:color w:val="auto"/>
          <w:lang w:val="ru-RU"/>
        </w:rPr>
        <w:t>полиетиленским</w:t>
      </w:r>
      <w:r w:rsidRPr="006D2DF6">
        <w:rPr>
          <w:color w:val="auto"/>
          <w:spacing w:val="-7"/>
          <w:lang w:val="ru-RU"/>
        </w:rPr>
        <w:t xml:space="preserve"> </w:t>
      </w:r>
      <w:r w:rsidRPr="006D2DF6">
        <w:rPr>
          <w:color w:val="auto"/>
          <w:spacing w:val="-1"/>
          <w:lang w:val="ru-RU"/>
        </w:rPr>
        <w:t>цевоводима</w:t>
      </w:r>
      <w:r w:rsidRPr="006D2DF6">
        <w:rPr>
          <w:color w:val="auto"/>
          <w:spacing w:val="-8"/>
          <w:lang w:val="ru-RU"/>
        </w:rPr>
        <w:t xml:space="preserve"> </w:t>
      </w:r>
      <w:r w:rsidRPr="006D2DF6">
        <w:rPr>
          <w:color w:val="auto"/>
          <w:lang w:val="ru-RU"/>
        </w:rPr>
        <w:t>под</w:t>
      </w:r>
      <w:r w:rsidRPr="006D2DF6">
        <w:rPr>
          <w:color w:val="auto"/>
          <w:spacing w:val="-7"/>
          <w:lang w:val="ru-RU"/>
        </w:rPr>
        <w:t xml:space="preserve"> </w:t>
      </w:r>
      <w:r w:rsidRPr="006D2DF6">
        <w:rPr>
          <w:color w:val="auto"/>
          <w:spacing w:val="-1"/>
          <w:lang w:val="ru-RU"/>
        </w:rPr>
        <w:t>пуним</w:t>
      </w:r>
      <w:r w:rsidRPr="006D2DF6">
        <w:rPr>
          <w:color w:val="auto"/>
          <w:spacing w:val="-8"/>
          <w:lang w:val="ru-RU"/>
        </w:rPr>
        <w:t xml:space="preserve"> </w:t>
      </w:r>
      <w:r w:rsidRPr="006D2DF6">
        <w:rPr>
          <w:color w:val="auto"/>
          <w:lang w:val="ru-RU"/>
        </w:rPr>
        <w:t>радним притиском</w:t>
      </w:r>
      <w:r w:rsidRPr="006D2DF6">
        <w:rPr>
          <w:color w:val="auto"/>
          <w:spacing w:val="-8"/>
          <w:lang w:val="ru-RU"/>
        </w:rPr>
        <w:t xml:space="preserve"> </w:t>
      </w:r>
      <w:r w:rsidRPr="006D2DF6">
        <w:rPr>
          <w:color w:val="auto"/>
          <w:lang w:val="ru-RU"/>
        </w:rPr>
        <w:t>са</w:t>
      </w:r>
      <w:r w:rsidRPr="006D2DF6">
        <w:rPr>
          <w:color w:val="auto"/>
          <w:spacing w:val="70"/>
          <w:w w:val="99"/>
          <w:lang w:val="ru-RU"/>
        </w:rPr>
        <w:t xml:space="preserve"> </w:t>
      </w:r>
      <w:r w:rsidRPr="006D2DF6">
        <w:rPr>
          <w:color w:val="auto"/>
          <w:spacing w:val="-1"/>
          <w:lang w:val="ru-RU"/>
        </w:rPr>
        <w:t>продуженим</w:t>
      </w:r>
      <w:r w:rsidRPr="006D2DF6">
        <w:rPr>
          <w:color w:val="auto"/>
          <w:spacing w:val="-12"/>
          <w:lang w:val="ru-RU"/>
        </w:rPr>
        <w:t xml:space="preserve"> </w:t>
      </w:r>
      <w:r w:rsidRPr="006D2DF6">
        <w:rPr>
          <w:color w:val="auto"/>
          <w:spacing w:val="-1"/>
          <w:lang w:val="ru-RU"/>
        </w:rPr>
        <w:t>одводом</w:t>
      </w:r>
      <w:r w:rsidRPr="006D2DF6">
        <w:rPr>
          <w:color w:val="auto"/>
          <w:spacing w:val="-13"/>
          <w:lang w:val="ru-RU"/>
        </w:rPr>
        <w:t xml:space="preserve"> </w:t>
      </w:r>
      <w:r w:rsidRPr="006D2DF6">
        <w:rPr>
          <w:color w:val="auto"/>
          <w:lang w:val="ru-RU"/>
        </w:rPr>
        <w:t>за</w:t>
      </w:r>
      <w:r w:rsidRPr="006D2DF6">
        <w:rPr>
          <w:color w:val="auto"/>
          <w:spacing w:val="-12"/>
          <w:lang w:val="ru-RU"/>
        </w:rPr>
        <w:t xml:space="preserve"> </w:t>
      </w:r>
      <w:r w:rsidRPr="006D2DF6">
        <w:rPr>
          <w:color w:val="auto"/>
          <w:spacing w:val="-1"/>
          <w:lang w:val="ru-RU"/>
        </w:rPr>
        <w:t>минимум</w:t>
      </w:r>
      <w:r w:rsidRPr="006D2DF6">
        <w:rPr>
          <w:color w:val="auto"/>
          <w:spacing w:val="-12"/>
          <w:lang w:val="ru-RU"/>
        </w:rPr>
        <w:t xml:space="preserve"> </w:t>
      </w:r>
      <w:r w:rsidRPr="006D2DF6">
        <w:rPr>
          <w:color w:val="auto"/>
          <w:spacing w:val="-1"/>
          <w:lang w:val="ru-RU"/>
        </w:rPr>
        <w:t>два</w:t>
      </w:r>
      <w:r w:rsidRPr="006D2DF6">
        <w:rPr>
          <w:color w:val="auto"/>
          <w:spacing w:val="-12"/>
          <w:lang w:val="ru-RU"/>
        </w:rPr>
        <w:t xml:space="preserve"> </w:t>
      </w:r>
      <w:r w:rsidRPr="006D2DF6">
        <w:rPr>
          <w:color w:val="auto"/>
          <w:spacing w:val="-1"/>
          <w:lang w:val="ru-RU"/>
        </w:rPr>
        <w:t>заваривања,</w:t>
      </w:r>
      <w:r w:rsidRPr="006D2DF6">
        <w:rPr>
          <w:color w:val="auto"/>
          <w:spacing w:val="-11"/>
          <w:lang w:val="ru-RU"/>
        </w:rPr>
        <w:t xml:space="preserve"> </w:t>
      </w:r>
      <w:r w:rsidRPr="006D2DF6">
        <w:rPr>
          <w:color w:val="auto"/>
          <w:spacing w:val="-1"/>
          <w:lang w:val="ru-RU"/>
        </w:rPr>
        <w:t>такође</w:t>
      </w:r>
      <w:r w:rsidRPr="006D2DF6">
        <w:rPr>
          <w:color w:val="auto"/>
          <w:spacing w:val="-12"/>
          <w:lang w:val="ru-RU"/>
        </w:rPr>
        <w:t xml:space="preserve"> </w:t>
      </w:r>
      <w:r w:rsidRPr="006D2DF6">
        <w:rPr>
          <w:color w:val="auto"/>
          <w:lang w:val="ru-RU"/>
        </w:rPr>
        <w:t>без</w:t>
      </w:r>
      <w:r w:rsidRPr="006D2DF6">
        <w:rPr>
          <w:color w:val="auto"/>
          <w:spacing w:val="-8"/>
          <w:lang w:val="ru-RU"/>
        </w:rPr>
        <w:t xml:space="preserve"> </w:t>
      </w:r>
      <w:r w:rsidRPr="006D2DF6">
        <w:rPr>
          <w:color w:val="auto"/>
          <w:spacing w:val="-1"/>
          <w:lang w:val="ru-RU"/>
        </w:rPr>
        <w:t>употребе</w:t>
      </w:r>
      <w:r w:rsidRPr="006D2DF6">
        <w:rPr>
          <w:color w:val="auto"/>
          <w:spacing w:val="-12"/>
          <w:lang w:val="ru-RU"/>
        </w:rPr>
        <w:t xml:space="preserve"> </w:t>
      </w:r>
      <w:r w:rsidRPr="006D2DF6">
        <w:rPr>
          <w:color w:val="auto"/>
          <w:spacing w:val="-1"/>
          <w:lang w:val="ru-RU"/>
        </w:rPr>
        <w:t>додатних</w:t>
      </w:r>
      <w:r w:rsidRPr="006D2DF6">
        <w:rPr>
          <w:color w:val="auto"/>
          <w:spacing w:val="-9"/>
          <w:lang w:val="ru-RU"/>
        </w:rPr>
        <w:t xml:space="preserve"> </w:t>
      </w:r>
      <w:r w:rsidRPr="006D2DF6">
        <w:rPr>
          <w:color w:val="auto"/>
          <w:spacing w:val="-1"/>
          <w:lang w:val="ru-RU"/>
        </w:rPr>
        <w:t>стега</w:t>
      </w:r>
      <w:r w:rsidRPr="006D2DF6">
        <w:rPr>
          <w:color w:val="auto"/>
          <w:spacing w:val="-12"/>
          <w:lang w:val="ru-RU"/>
        </w:rPr>
        <w:t xml:space="preserve"> </w:t>
      </w:r>
      <w:r w:rsidRPr="006D2DF6">
        <w:rPr>
          <w:color w:val="auto"/>
          <w:lang w:val="ru-RU"/>
        </w:rPr>
        <w:t>и</w:t>
      </w:r>
      <w:r w:rsidRPr="006D2DF6">
        <w:rPr>
          <w:color w:val="auto"/>
          <w:spacing w:val="100"/>
          <w:w w:val="99"/>
          <w:lang w:val="ru-RU"/>
        </w:rPr>
        <w:t xml:space="preserve"> </w:t>
      </w:r>
      <w:r w:rsidRPr="006D2DF6">
        <w:rPr>
          <w:color w:val="auto"/>
          <w:spacing w:val="-1"/>
          <w:lang w:val="ru-RU"/>
        </w:rPr>
        <w:t>алата</w:t>
      </w:r>
      <w:r w:rsidRPr="006D2DF6">
        <w:rPr>
          <w:color w:val="auto"/>
          <w:spacing w:val="41"/>
          <w:lang w:val="ru-RU"/>
        </w:rPr>
        <w:t xml:space="preserve"> </w:t>
      </w:r>
      <w:r w:rsidRPr="006D2DF6">
        <w:rPr>
          <w:color w:val="auto"/>
          <w:lang w:val="ru-RU"/>
        </w:rPr>
        <w:t>за</w:t>
      </w:r>
      <w:r w:rsidRPr="006D2DF6">
        <w:rPr>
          <w:color w:val="auto"/>
          <w:spacing w:val="42"/>
          <w:lang w:val="ru-RU"/>
        </w:rPr>
        <w:t xml:space="preserve"> </w:t>
      </w:r>
      <w:r w:rsidRPr="006D2DF6">
        <w:rPr>
          <w:color w:val="auto"/>
          <w:lang w:val="ru-RU"/>
        </w:rPr>
        <w:t>фиксирање</w:t>
      </w:r>
      <w:r w:rsidRPr="006D2DF6">
        <w:rPr>
          <w:color w:val="auto"/>
          <w:spacing w:val="41"/>
          <w:lang w:val="ru-RU"/>
        </w:rPr>
        <w:t xml:space="preserve"> </w:t>
      </w:r>
      <w:r w:rsidRPr="006D2DF6">
        <w:rPr>
          <w:color w:val="auto"/>
          <w:lang w:val="ru-RU"/>
        </w:rPr>
        <w:t>цеви</w:t>
      </w:r>
      <w:r w:rsidRPr="006D2DF6">
        <w:rPr>
          <w:color w:val="auto"/>
          <w:spacing w:val="44"/>
          <w:lang w:val="ru-RU"/>
        </w:rPr>
        <w:t xml:space="preserve"> </w:t>
      </w:r>
      <w:r w:rsidRPr="006D2DF6">
        <w:rPr>
          <w:color w:val="auto"/>
          <w:lang w:val="ru-RU"/>
        </w:rPr>
        <w:t>при</w:t>
      </w:r>
      <w:r w:rsidRPr="006D2DF6">
        <w:rPr>
          <w:color w:val="auto"/>
          <w:spacing w:val="43"/>
          <w:lang w:val="ru-RU"/>
        </w:rPr>
        <w:t xml:space="preserve"> </w:t>
      </w:r>
      <w:r w:rsidRPr="006D2DF6">
        <w:rPr>
          <w:color w:val="auto"/>
          <w:spacing w:val="-1"/>
          <w:lang w:val="ru-RU"/>
        </w:rPr>
        <w:t>заваривању.</w:t>
      </w:r>
      <w:r w:rsidRPr="006D2DF6">
        <w:rPr>
          <w:color w:val="auto"/>
          <w:spacing w:val="45"/>
          <w:lang w:val="ru-RU"/>
        </w:rPr>
        <w:t xml:space="preserve"> </w:t>
      </w:r>
      <w:r w:rsidRPr="006D2DF6">
        <w:rPr>
          <w:color w:val="auto"/>
          <w:lang w:val="ru-RU"/>
        </w:rPr>
        <w:t>Исто</w:t>
      </w:r>
      <w:r w:rsidRPr="006D2DF6">
        <w:rPr>
          <w:color w:val="auto"/>
          <w:spacing w:val="42"/>
          <w:lang w:val="ru-RU"/>
        </w:rPr>
        <w:t xml:space="preserve"> </w:t>
      </w:r>
      <w:r w:rsidRPr="006D2DF6">
        <w:rPr>
          <w:color w:val="auto"/>
          <w:spacing w:val="-1"/>
          <w:lang w:val="ru-RU"/>
        </w:rPr>
        <w:t>важи</w:t>
      </w:r>
      <w:r w:rsidRPr="006D2DF6">
        <w:rPr>
          <w:color w:val="auto"/>
          <w:spacing w:val="44"/>
          <w:lang w:val="ru-RU"/>
        </w:rPr>
        <w:t xml:space="preserve"> </w:t>
      </w:r>
      <w:r w:rsidRPr="006D2DF6">
        <w:rPr>
          <w:color w:val="auto"/>
          <w:lang w:val="ru-RU"/>
        </w:rPr>
        <w:t>и</w:t>
      </w:r>
      <w:r w:rsidRPr="006D2DF6">
        <w:rPr>
          <w:color w:val="auto"/>
          <w:spacing w:val="44"/>
          <w:lang w:val="ru-RU"/>
        </w:rPr>
        <w:t xml:space="preserve"> </w:t>
      </w:r>
      <w:r w:rsidRPr="006D2DF6">
        <w:rPr>
          <w:color w:val="auto"/>
          <w:lang w:val="ru-RU"/>
        </w:rPr>
        <w:t>за</w:t>
      </w:r>
      <w:r w:rsidRPr="006D2DF6">
        <w:rPr>
          <w:color w:val="auto"/>
          <w:spacing w:val="41"/>
          <w:lang w:val="ru-RU"/>
        </w:rPr>
        <w:t xml:space="preserve"> </w:t>
      </w:r>
      <w:r w:rsidRPr="006D2DF6">
        <w:rPr>
          <w:color w:val="auto"/>
          <w:lang w:val="ru-RU"/>
        </w:rPr>
        <w:t>сервисне</w:t>
      </w:r>
      <w:r w:rsidRPr="006D2DF6">
        <w:rPr>
          <w:color w:val="auto"/>
          <w:spacing w:val="44"/>
          <w:lang w:val="ru-RU"/>
        </w:rPr>
        <w:t xml:space="preserve"> </w:t>
      </w:r>
      <w:r w:rsidRPr="006D2DF6">
        <w:rPr>
          <w:color w:val="auto"/>
          <w:lang w:val="ru-RU"/>
        </w:rPr>
        <w:t>вентиле</w:t>
      </w:r>
      <w:r w:rsidRPr="006D2DF6">
        <w:rPr>
          <w:color w:val="auto"/>
          <w:spacing w:val="41"/>
          <w:lang w:val="ru-RU"/>
        </w:rPr>
        <w:t xml:space="preserve"> </w:t>
      </w:r>
      <w:r w:rsidRPr="006D2DF6">
        <w:rPr>
          <w:color w:val="auto"/>
          <w:lang w:val="ru-RU"/>
        </w:rPr>
        <w:t>за</w:t>
      </w:r>
      <w:r w:rsidRPr="006D2DF6">
        <w:rPr>
          <w:color w:val="auto"/>
          <w:spacing w:val="42"/>
          <w:lang w:val="ru-RU"/>
        </w:rPr>
        <w:t xml:space="preserve"> </w:t>
      </w:r>
      <w:r w:rsidRPr="006D2DF6">
        <w:rPr>
          <w:color w:val="auto"/>
          <w:spacing w:val="-1"/>
          <w:lang w:val="ru-RU"/>
        </w:rPr>
        <w:t>кућне</w:t>
      </w:r>
      <w:r w:rsidRPr="006D2DF6">
        <w:rPr>
          <w:color w:val="auto"/>
          <w:spacing w:val="34"/>
          <w:w w:val="99"/>
          <w:lang w:val="ru-RU"/>
        </w:rPr>
        <w:t xml:space="preserve"> </w:t>
      </w:r>
      <w:r w:rsidRPr="006D2DF6">
        <w:rPr>
          <w:color w:val="auto"/>
          <w:spacing w:val="-1"/>
          <w:lang w:val="ru-RU"/>
        </w:rPr>
        <w:t>прикључке.</w:t>
      </w:r>
    </w:p>
    <w:p w:rsidR="005001EA" w:rsidRPr="006D2DF6" w:rsidRDefault="00DA4764" w:rsidP="00D10D99">
      <w:pPr>
        <w:pStyle w:val="BodyText"/>
        <w:spacing w:before="36" w:after="0" w:line="271" w:lineRule="auto"/>
        <w:ind w:right="110"/>
        <w:jc w:val="both"/>
        <w:rPr>
          <w:b/>
          <w:color w:val="auto"/>
          <w:spacing w:val="-1"/>
          <w:lang w:val="ru-RU"/>
        </w:rPr>
      </w:pPr>
      <w:r w:rsidRPr="006D2DF6">
        <w:rPr>
          <w:b/>
          <w:color w:val="auto"/>
          <w:spacing w:val="-1"/>
          <w:lang w:val="ru-RU"/>
        </w:rPr>
        <w:t>Карактеристике</w:t>
      </w:r>
      <w:r w:rsidRPr="006D2DF6">
        <w:rPr>
          <w:b/>
          <w:color w:val="auto"/>
          <w:spacing w:val="-14"/>
          <w:lang w:val="ru-RU"/>
        </w:rPr>
        <w:t xml:space="preserve"> </w:t>
      </w:r>
      <w:r w:rsidRPr="006D2DF6">
        <w:rPr>
          <w:b/>
          <w:color w:val="auto"/>
          <w:spacing w:val="-1"/>
          <w:lang w:val="ru-RU"/>
        </w:rPr>
        <w:t>кугластих</w:t>
      </w:r>
      <w:r w:rsidRPr="006D2DF6">
        <w:rPr>
          <w:b/>
          <w:color w:val="auto"/>
          <w:spacing w:val="-12"/>
          <w:lang w:val="ru-RU"/>
        </w:rPr>
        <w:t xml:space="preserve"> </w:t>
      </w:r>
      <w:r w:rsidRPr="006D2DF6">
        <w:rPr>
          <w:b/>
          <w:color w:val="auto"/>
          <w:spacing w:val="-1"/>
          <w:lang w:val="ru-RU"/>
        </w:rPr>
        <w:t>сервис</w:t>
      </w:r>
      <w:r w:rsidRPr="006D2DF6">
        <w:rPr>
          <w:b/>
          <w:color w:val="auto"/>
          <w:spacing w:val="-13"/>
          <w:lang w:val="ru-RU"/>
        </w:rPr>
        <w:t xml:space="preserve"> </w:t>
      </w:r>
      <w:r w:rsidRPr="006D2DF6">
        <w:rPr>
          <w:b/>
          <w:color w:val="auto"/>
          <w:spacing w:val="-1"/>
          <w:lang w:val="ru-RU"/>
        </w:rPr>
        <w:t>вентила</w:t>
      </w:r>
      <w:r w:rsidRPr="006D2DF6">
        <w:rPr>
          <w:b/>
          <w:color w:val="auto"/>
          <w:spacing w:val="-15"/>
          <w:lang w:val="ru-RU"/>
        </w:rPr>
        <w:t xml:space="preserve"> </w:t>
      </w:r>
      <w:r w:rsidRPr="006D2DF6">
        <w:rPr>
          <w:b/>
          <w:color w:val="auto"/>
          <w:lang w:val="ru-RU"/>
        </w:rPr>
        <w:t>од</w:t>
      </w:r>
      <w:r w:rsidRPr="006D2DF6">
        <w:rPr>
          <w:b/>
          <w:color w:val="auto"/>
          <w:spacing w:val="-12"/>
          <w:lang w:val="ru-RU"/>
        </w:rPr>
        <w:t xml:space="preserve"> </w:t>
      </w:r>
      <w:r w:rsidRPr="006D2DF6">
        <w:rPr>
          <w:b/>
          <w:color w:val="auto"/>
          <w:spacing w:val="-1"/>
          <w:lang w:val="ru-RU"/>
        </w:rPr>
        <w:t>полиетилена:</w:t>
      </w:r>
    </w:p>
    <w:p w:rsidR="005001EA" w:rsidRPr="006D2DF6" w:rsidRDefault="00DA4764" w:rsidP="00D10D99">
      <w:pPr>
        <w:pStyle w:val="BodyText"/>
        <w:spacing w:before="36" w:after="0" w:line="271" w:lineRule="auto"/>
        <w:ind w:right="110"/>
        <w:jc w:val="both"/>
        <w:rPr>
          <w:color w:val="auto"/>
          <w:lang w:val="ru-RU"/>
        </w:rPr>
      </w:pPr>
      <w:r w:rsidRPr="006D2DF6">
        <w:rPr>
          <w:color w:val="auto"/>
          <w:spacing w:val="-1"/>
          <w:lang w:val="ru-RU"/>
        </w:rPr>
        <w:t>Кугласти</w:t>
      </w:r>
      <w:r w:rsidRPr="006D2DF6">
        <w:rPr>
          <w:color w:val="auto"/>
          <w:spacing w:val="-5"/>
          <w:lang w:val="ru-RU"/>
        </w:rPr>
        <w:t xml:space="preserve"> </w:t>
      </w:r>
      <w:r w:rsidRPr="006D2DF6">
        <w:rPr>
          <w:color w:val="auto"/>
          <w:lang w:val="ru-RU"/>
        </w:rPr>
        <w:t>сервисни</w:t>
      </w:r>
      <w:r w:rsidRPr="006D2DF6">
        <w:rPr>
          <w:color w:val="auto"/>
          <w:spacing w:val="-4"/>
          <w:lang w:val="ru-RU"/>
        </w:rPr>
        <w:t xml:space="preserve"> </w:t>
      </w:r>
      <w:r w:rsidRPr="006D2DF6">
        <w:rPr>
          <w:color w:val="auto"/>
          <w:lang w:val="ru-RU"/>
        </w:rPr>
        <w:t>вентили</w:t>
      </w:r>
      <w:r w:rsidRPr="006D2DF6">
        <w:rPr>
          <w:color w:val="auto"/>
          <w:spacing w:val="-6"/>
          <w:lang w:val="ru-RU"/>
        </w:rPr>
        <w:t xml:space="preserve"> </w:t>
      </w:r>
      <w:r w:rsidRPr="006D2DF6">
        <w:rPr>
          <w:color w:val="auto"/>
          <w:lang w:val="ru-RU"/>
        </w:rPr>
        <w:t>за</w:t>
      </w:r>
      <w:r w:rsidRPr="006D2DF6">
        <w:rPr>
          <w:color w:val="auto"/>
          <w:spacing w:val="-7"/>
          <w:lang w:val="ru-RU"/>
        </w:rPr>
        <w:t xml:space="preserve"> </w:t>
      </w:r>
      <w:r w:rsidRPr="006D2DF6">
        <w:rPr>
          <w:color w:val="auto"/>
          <w:lang w:val="ru-RU"/>
        </w:rPr>
        <w:t>монтажу</w:t>
      </w:r>
      <w:r w:rsidRPr="006D2DF6">
        <w:rPr>
          <w:color w:val="auto"/>
          <w:spacing w:val="-9"/>
          <w:lang w:val="ru-RU"/>
        </w:rPr>
        <w:t xml:space="preserve"> </w:t>
      </w:r>
      <w:r w:rsidRPr="006D2DF6">
        <w:rPr>
          <w:color w:val="auto"/>
          <w:lang w:val="ru-RU"/>
        </w:rPr>
        <w:t>на</w:t>
      </w:r>
      <w:r w:rsidRPr="006D2DF6">
        <w:rPr>
          <w:color w:val="auto"/>
          <w:spacing w:val="-6"/>
          <w:lang w:val="ru-RU"/>
        </w:rPr>
        <w:t xml:space="preserve"> </w:t>
      </w:r>
      <w:r w:rsidRPr="006D2DF6">
        <w:rPr>
          <w:color w:val="auto"/>
          <w:lang w:val="ru-RU"/>
        </w:rPr>
        <w:t>прикључцима,</w:t>
      </w:r>
      <w:r w:rsidRPr="006D2DF6">
        <w:rPr>
          <w:color w:val="auto"/>
          <w:spacing w:val="-6"/>
          <w:lang w:val="ru-RU"/>
        </w:rPr>
        <w:t xml:space="preserve"> </w:t>
      </w:r>
      <w:r w:rsidRPr="006D2DF6">
        <w:rPr>
          <w:color w:val="auto"/>
          <w:spacing w:val="-1"/>
          <w:lang w:val="ru-RU"/>
        </w:rPr>
        <w:t>такође</w:t>
      </w:r>
      <w:r w:rsidRPr="006D2DF6">
        <w:rPr>
          <w:color w:val="auto"/>
          <w:spacing w:val="-6"/>
          <w:lang w:val="ru-RU"/>
        </w:rPr>
        <w:t xml:space="preserve"> </w:t>
      </w:r>
      <w:r w:rsidRPr="006D2DF6">
        <w:rPr>
          <w:color w:val="auto"/>
          <w:lang w:val="ru-RU"/>
        </w:rPr>
        <w:t>произведени</w:t>
      </w:r>
      <w:r w:rsidRPr="006D2DF6">
        <w:rPr>
          <w:color w:val="auto"/>
          <w:spacing w:val="-4"/>
          <w:lang w:val="ru-RU"/>
        </w:rPr>
        <w:t xml:space="preserve"> </w:t>
      </w:r>
      <w:r w:rsidRPr="006D2DF6">
        <w:rPr>
          <w:color w:val="auto"/>
          <w:lang w:val="ru-RU"/>
        </w:rPr>
        <w:t>од</w:t>
      </w:r>
      <w:r w:rsidRPr="006D2DF6">
        <w:rPr>
          <w:color w:val="auto"/>
          <w:spacing w:val="26"/>
          <w:w w:val="99"/>
          <w:lang w:val="ru-RU"/>
        </w:rPr>
        <w:t xml:space="preserve"> </w:t>
      </w:r>
      <w:r>
        <w:rPr>
          <w:color w:val="auto"/>
        </w:rPr>
        <w:t>PE</w:t>
      </w:r>
      <w:r w:rsidRPr="006D2DF6">
        <w:rPr>
          <w:color w:val="auto"/>
          <w:spacing w:val="5"/>
          <w:lang w:val="ru-RU"/>
        </w:rPr>
        <w:t xml:space="preserve"> </w:t>
      </w:r>
      <w:r w:rsidRPr="006D2DF6">
        <w:rPr>
          <w:color w:val="auto"/>
          <w:lang w:val="ru-RU"/>
        </w:rPr>
        <w:t>100</w:t>
      </w:r>
      <w:r w:rsidRPr="006D2DF6">
        <w:rPr>
          <w:color w:val="auto"/>
          <w:spacing w:val="7"/>
          <w:lang w:val="ru-RU"/>
        </w:rPr>
        <w:t xml:space="preserve"> </w:t>
      </w:r>
      <w:r w:rsidRPr="006D2DF6">
        <w:rPr>
          <w:color w:val="auto"/>
          <w:spacing w:val="-1"/>
          <w:lang w:val="ru-RU"/>
        </w:rPr>
        <w:t>материјала</w:t>
      </w:r>
      <w:r w:rsidRPr="006D2DF6">
        <w:rPr>
          <w:color w:val="auto"/>
          <w:spacing w:val="6"/>
          <w:lang w:val="ru-RU"/>
        </w:rPr>
        <w:t xml:space="preserve"> </w:t>
      </w:r>
      <w:r w:rsidRPr="006D2DF6">
        <w:rPr>
          <w:color w:val="auto"/>
          <w:lang w:val="ru-RU"/>
        </w:rPr>
        <w:t>за</w:t>
      </w:r>
      <w:r w:rsidRPr="006D2DF6">
        <w:rPr>
          <w:color w:val="auto"/>
          <w:spacing w:val="6"/>
          <w:lang w:val="ru-RU"/>
        </w:rPr>
        <w:t xml:space="preserve"> </w:t>
      </w:r>
      <w:r>
        <w:rPr>
          <w:color w:val="auto"/>
          <w:spacing w:val="1"/>
        </w:rPr>
        <w:t>PN</w:t>
      </w:r>
      <w:r w:rsidRPr="006D2DF6">
        <w:rPr>
          <w:color w:val="auto"/>
          <w:spacing w:val="13"/>
          <w:lang w:val="ru-RU"/>
        </w:rPr>
        <w:t xml:space="preserve"> </w:t>
      </w:r>
      <w:r w:rsidRPr="006D2DF6">
        <w:rPr>
          <w:color w:val="auto"/>
          <w:lang w:val="ru-RU"/>
        </w:rPr>
        <w:t>притиске</w:t>
      </w:r>
      <w:r w:rsidRPr="006D2DF6">
        <w:rPr>
          <w:color w:val="auto"/>
          <w:spacing w:val="6"/>
          <w:lang w:val="ru-RU"/>
        </w:rPr>
        <w:t xml:space="preserve"> </w:t>
      </w:r>
      <w:r w:rsidRPr="006D2DF6">
        <w:rPr>
          <w:color w:val="auto"/>
          <w:lang w:val="ru-RU"/>
        </w:rPr>
        <w:t>морају</w:t>
      </w:r>
      <w:r w:rsidRPr="006D2DF6">
        <w:rPr>
          <w:color w:val="auto"/>
          <w:spacing w:val="2"/>
          <w:lang w:val="ru-RU"/>
        </w:rPr>
        <w:t xml:space="preserve"> </w:t>
      </w:r>
      <w:r w:rsidRPr="006D2DF6">
        <w:rPr>
          <w:color w:val="auto"/>
          <w:lang w:val="ru-RU"/>
        </w:rPr>
        <w:t>бити</w:t>
      </w:r>
      <w:r w:rsidRPr="006D2DF6">
        <w:rPr>
          <w:color w:val="auto"/>
          <w:spacing w:val="10"/>
          <w:lang w:val="ru-RU"/>
        </w:rPr>
        <w:t xml:space="preserve"> </w:t>
      </w:r>
      <w:r w:rsidRPr="006D2DF6">
        <w:rPr>
          <w:color w:val="auto"/>
          <w:spacing w:val="-1"/>
          <w:lang w:val="ru-RU"/>
        </w:rPr>
        <w:t>упаковани</w:t>
      </w:r>
      <w:r w:rsidRPr="006D2DF6">
        <w:rPr>
          <w:color w:val="auto"/>
          <w:spacing w:val="9"/>
          <w:lang w:val="ru-RU"/>
        </w:rPr>
        <w:t xml:space="preserve"> </w:t>
      </w:r>
      <w:r w:rsidRPr="006D2DF6">
        <w:rPr>
          <w:color w:val="auto"/>
          <w:lang w:val="ru-RU"/>
        </w:rPr>
        <w:t>у</w:t>
      </w:r>
      <w:r w:rsidRPr="006D2DF6">
        <w:rPr>
          <w:color w:val="auto"/>
          <w:spacing w:val="2"/>
          <w:lang w:val="ru-RU"/>
        </w:rPr>
        <w:t xml:space="preserve"> </w:t>
      </w:r>
      <w:r w:rsidRPr="006D2DF6">
        <w:rPr>
          <w:color w:val="auto"/>
          <w:lang w:val="ru-RU"/>
        </w:rPr>
        <w:t>кутије</w:t>
      </w:r>
      <w:r w:rsidRPr="006D2DF6">
        <w:rPr>
          <w:color w:val="auto"/>
          <w:spacing w:val="6"/>
          <w:lang w:val="ru-RU"/>
        </w:rPr>
        <w:t xml:space="preserve"> </w:t>
      </w:r>
      <w:r w:rsidRPr="006D2DF6">
        <w:rPr>
          <w:color w:val="auto"/>
          <w:lang w:val="ru-RU"/>
        </w:rPr>
        <w:t>са</w:t>
      </w:r>
      <w:r w:rsidRPr="006D2DF6">
        <w:rPr>
          <w:color w:val="auto"/>
          <w:spacing w:val="6"/>
          <w:lang w:val="ru-RU"/>
        </w:rPr>
        <w:t xml:space="preserve"> </w:t>
      </w:r>
      <w:r w:rsidRPr="006D2DF6">
        <w:rPr>
          <w:color w:val="auto"/>
          <w:spacing w:val="-1"/>
          <w:lang w:val="ru-RU"/>
        </w:rPr>
        <w:t>свим</w:t>
      </w:r>
      <w:r w:rsidRPr="006D2DF6">
        <w:rPr>
          <w:color w:val="auto"/>
          <w:spacing w:val="6"/>
          <w:lang w:val="ru-RU"/>
        </w:rPr>
        <w:t xml:space="preserve"> </w:t>
      </w:r>
      <w:r w:rsidRPr="006D2DF6">
        <w:rPr>
          <w:color w:val="auto"/>
          <w:lang w:val="ru-RU"/>
        </w:rPr>
        <w:t>визуелним</w:t>
      </w:r>
      <w:r w:rsidRPr="006D2DF6">
        <w:rPr>
          <w:color w:val="auto"/>
          <w:spacing w:val="46"/>
          <w:w w:val="99"/>
          <w:lang w:val="ru-RU"/>
        </w:rPr>
        <w:t xml:space="preserve"> </w:t>
      </w:r>
      <w:r w:rsidRPr="006D2DF6">
        <w:rPr>
          <w:color w:val="auto"/>
          <w:lang w:val="ru-RU"/>
        </w:rPr>
        <w:t>индикаторима</w:t>
      </w:r>
      <w:r w:rsidRPr="006D2DF6">
        <w:rPr>
          <w:color w:val="auto"/>
          <w:spacing w:val="59"/>
          <w:lang w:val="ru-RU"/>
        </w:rPr>
        <w:t xml:space="preserve"> </w:t>
      </w:r>
      <w:r w:rsidRPr="006D2DF6">
        <w:rPr>
          <w:color w:val="auto"/>
          <w:spacing w:val="-1"/>
          <w:lang w:val="ru-RU"/>
        </w:rPr>
        <w:t>контроле</w:t>
      </w:r>
      <w:r w:rsidRPr="006D2DF6">
        <w:rPr>
          <w:color w:val="auto"/>
          <w:spacing w:val="59"/>
          <w:lang w:val="ru-RU"/>
        </w:rPr>
        <w:t xml:space="preserve"> </w:t>
      </w:r>
      <w:r w:rsidRPr="006D2DF6">
        <w:rPr>
          <w:color w:val="auto"/>
          <w:spacing w:val="-1"/>
          <w:lang w:val="ru-RU"/>
        </w:rPr>
        <w:t>квалитета</w:t>
      </w:r>
      <w:r w:rsidRPr="006D2DF6">
        <w:rPr>
          <w:color w:val="auto"/>
          <w:spacing w:val="59"/>
          <w:lang w:val="ru-RU"/>
        </w:rPr>
        <w:t xml:space="preserve"> </w:t>
      </w:r>
      <w:r w:rsidRPr="006D2DF6">
        <w:rPr>
          <w:color w:val="auto"/>
          <w:spacing w:val="-1"/>
          <w:lang w:val="ru-RU"/>
        </w:rPr>
        <w:t>заваривања</w:t>
      </w:r>
      <w:r w:rsidRPr="006D2DF6">
        <w:rPr>
          <w:color w:val="auto"/>
          <w:spacing w:val="59"/>
          <w:lang w:val="ru-RU"/>
        </w:rPr>
        <w:t xml:space="preserve"> </w:t>
      </w:r>
      <w:r w:rsidRPr="006D2DF6">
        <w:rPr>
          <w:color w:val="auto"/>
          <w:spacing w:val="-1"/>
          <w:lang w:val="ru-RU"/>
        </w:rPr>
        <w:t>такође</w:t>
      </w:r>
      <w:r w:rsidRPr="006D2DF6">
        <w:rPr>
          <w:color w:val="auto"/>
          <w:spacing w:val="59"/>
          <w:lang w:val="ru-RU"/>
        </w:rPr>
        <w:t xml:space="preserve"> </w:t>
      </w:r>
      <w:r w:rsidRPr="006D2DF6">
        <w:rPr>
          <w:color w:val="auto"/>
          <w:lang w:val="ru-RU"/>
        </w:rPr>
        <w:t>предвиђених за</w:t>
      </w:r>
      <w:r w:rsidRPr="006D2DF6">
        <w:rPr>
          <w:color w:val="auto"/>
          <w:spacing w:val="60"/>
          <w:lang w:val="ru-RU"/>
        </w:rPr>
        <w:t xml:space="preserve"> </w:t>
      </w:r>
      <w:r w:rsidRPr="006D2DF6">
        <w:rPr>
          <w:color w:val="auto"/>
          <w:lang w:val="ru-RU"/>
        </w:rPr>
        <w:t>монтажу</w:t>
      </w:r>
      <w:r w:rsidRPr="006D2DF6">
        <w:rPr>
          <w:color w:val="auto"/>
          <w:spacing w:val="55"/>
          <w:lang w:val="ru-RU"/>
        </w:rPr>
        <w:t xml:space="preserve"> </w:t>
      </w:r>
      <w:r w:rsidRPr="006D2DF6">
        <w:rPr>
          <w:color w:val="auto"/>
          <w:lang w:val="ru-RU"/>
        </w:rPr>
        <w:t>без</w:t>
      </w:r>
      <w:r w:rsidRPr="006D2DF6">
        <w:rPr>
          <w:color w:val="auto"/>
          <w:spacing w:val="57"/>
          <w:w w:val="99"/>
          <w:lang w:val="ru-RU"/>
        </w:rPr>
        <w:t xml:space="preserve"> </w:t>
      </w:r>
      <w:r w:rsidRPr="006D2DF6">
        <w:rPr>
          <w:color w:val="auto"/>
          <w:spacing w:val="-1"/>
          <w:lang w:val="ru-RU"/>
        </w:rPr>
        <w:t>додатних</w:t>
      </w:r>
      <w:r w:rsidRPr="006D2DF6">
        <w:rPr>
          <w:color w:val="auto"/>
          <w:spacing w:val="27"/>
          <w:lang w:val="ru-RU"/>
        </w:rPr>
        <w:t xml:space="preserve"> </w:t>
      </w:r>
      <w:r w:rsidRPr="006D2DF6">
        <w:rPr>
          <w:color w:val="auto"/>
          <w:spacing w:val="-1"/>
          <w:lang w:val="ru-RU"/>
        </w:rPr>
        <w:t>стега</w:t>
      </w:r>
      <w:r w:rsidRPr="006D2DF6">
        <w:rPr>
          <w:color w:val="auto"/>
          <w:spacing w:val="24"/>
          <w:lang w:val="ru-RU"/>
        </w:rPr>
        <w:t xml:space="preserve"> </w:t>
      </w:r>
      <w:r w:rsidRPr="006D2DF6">
        <w:rPr>
          <w:color w:val="auto"/>
          <w:lang w:val="ru-RU"/>
        </w:rPr>
        <w:t>и</w:t>
      </w:r>
      <w:r w:rsidRPr="006D2DF6">
        <w:rPr>
          <w:color w:val="auto"/>
          <w:spacing w:val="26"/>
          <w:lang w:val="ru-RU"/>
        </w:rPr>
        <w:t xml:space="preserve"> </w:t>
      </w:r>
      <w:r w:rsidRPr="006D2DF6">
        <w:rPr>
          <w:color w:val="auto"/>
          <w:spacing w:val="-1"/>
          <w:lang w:val="ru-RU"/>
        </w:rPr>
        <w:t>алата</w:t>
      </w:r>
      <w:r w:rsidRPr="006D2DF6">
        <w:rPr>
          <w:color w:val="auto"/>
          <w:spacing w:val="26"/>
          <w:lang w:val="ru-RU"/>
        </w:rPr>
        <w:t xml:space="preserve"> </w:t>
      </w:r>
      <w:r w:rsidRPr="006D2DF6">
        <w:rPr>
          <w:color w:val="auto"/>
          <w:lang w:val="ru-RU"/>
        </w:rPr>
        <w:t>и</w:t>
      </w:r>
      <w:r w:rsidRPr="006D2DF6">
        <w:rPr>
          <w:color w:val="auto"/>
          <w:spacing w:val="26"/>
          <w:lang w:val="ru-RU"/>
        </w:rPr>
        <w:t xml:space="preserve"> </w:t>
      </w:r>
      <w:r w:rsidRPr="006D2DF6">
        <w:rPr>
          <w:color w:val="auto"/>
          <w:lang w:val="ru-RU"/>
        </w:rPr>
        <w:t>да</w:t>
      </w:r>
      <w:r w:rsidRPr="006D2DF6">
        <w:rPr>
          <w:color w:val="auto"/>
          <w:spacing w:val="24"/>
          <w:lang w:val="ru-RU"/>
        </w:rPr>
        <w:t xml:space="preserve"> </w:t>
      </w:r>
      <w:r w:rsidRPr="006D2DF6">
        <w:rPr>
          <w:color w:val="auto"/>
          <w:spacing w:val="-1"/>
          <w:lang w:val="ru-RU"/>
        </w:rPr>
        <w:t>се</w:t>
      </w:r>
      <w:r w:rsidRPr="006D2DF6">
        <w:rPr>
          <w:color w:val="auto"/>
          <w:spacing w:val="26"/>
          <w:lang w:val="ru-RU"/>
        </w:rPr>
        <w:t xml:space="preserve"> </w:t>
      </w:r>
      <w:r w:rsidRPr="006D2DF6">
        <w:rPr>
          <w:color w:val="auto"/>
          <w:lang w:val="ru-RU"/>
        </w:rPr>
        <w:t>могу</w:t>
      </w:r>
      <w:r w:rsidRPr="006D2DF6">
        <w:rPr>
          <w:color w:val="auto"/>
          <w:spacing w:val="22"/>
          <w:lang w:val="ru-RU"/>
        </w:rPr>
        <w:t xml:space="preserve"> </w:t>
      </w:r>
      <w:r w:rsidRPr="006D2DF6">
        <w:rPr>
          <w:color w:val="auto"/>
          <w:spacing w:val="-1"/>
          <w:lang w:val="ru-RU"/>
        </w:rPr>
        <w:t>спајати</w:t>
      </w:r>
      <w:r w:rsidRPr="006D2DF6">
        <w:rPr>
          <w:color w:val="auto"/>
          <w:spacing w:val="26"/>
          <w:lang w:val="ru-RU"/>
        </w:rPr>
        <w:t xml:space="preserve"> </w:t>
      </w:r>
      <w:r w:rsidRPr="006D2DF6">
        <w:rPr>
          <w:color w:val="auto"/>
          <w:spacing w:val="-1"/>
          <w:lang w:val="ru-RU"/>
        </w:rPr>
        <w:t>електрофузионим</w:t>
      </w:r>
      <w:r w:rsidRPr="006D2DF6">
        <w:rPr>
          <w:color w:val="auto"/>
          <w:spacing w:val="25"/>
          <w:lang w:val="ru-RU"/>
        </w:rPr>
        <w:t xml:space="preserve"> </w:t>
      </w:r>
      <w:r w:rsidRPr="006D2DF6">
        <w:rPr>
          <w:color w:val="auto"/>
          <w:lang w:val="ru-RU"/>
        </w:rPr>
        <w:t>спојницама</w:t>
      </w:r>
      <w:r w:rsidRPr="006D2DF6">
        <w:rPr>
          <w:color w:val="auto"/>
          <w:spacing w:val="24"/>
          <w:lang w:val="ru-RU"/>
        </w:rPr>
        <w:t xml:space="preserve"> </w:t>
      </w:r>
      <w:r w:rsidRPr="006D2DF6">
        <w:rPr>
          <w:color w:val="auto"/>
          <w:lang w:val="ru-RU"/>
        </w:rPr>
        <w:t>односно</w:t>
      </w:r>
      <w:r w:rsidRPr="006D2DF6">
        <w:rPr>
          <w:color w:val="auto"/>
          <w:spacing w:val="25"/>
          <w:lang w:val="ru-RU"/>
        </w:rPr>
        <w:t xml:space="preserve"> </w:t>
      </w:r>
      <w:r w:rsidRPr="006D2DF6">
        <w:rPr>
          <w:color w:val="auto"/>
          <w:lang w:val="ru-RU"/>
        </w:rPr>
        <w:t>и</w:t>
      </w:r>
      <w:r w:rsidRPr="006D2DF6">
        <w:rPr>
          <w:color w:val="auto"/>
          <w:spacing w:val="70"/>
          <w:w w:val="99"/>
          <w:lang w:val="ru-RU"/>
        </w:rPr>
        <w:t xml:space="preserve"> </w:t>
      </w:r>
      <w:r w:rsidRPr="006D2DF6">
        <w:rPr>
          <w:color w:val="auto"/>
          <w:spacing w:val="-1"/>
          <w:lang w:val="ru-RU"/>
        </w:rPr>
        <w:t>сучеоним</w:t>
      </w:r>
      <w:r w:rsidRPr="006D2DF6">
        <w:rPr>
          <w:color w:val="auto"/>
          <w:spacing w:val="2"/>
          <w:lang w:val="ru-RU"/>
        </w:rPr>
        <w:t xml:space="preserve"> </w:t>
      </w:r>
      <w:r w:rsidRPr="006D2DF6">
        <w:rPr>
          <w:color w:val="auto"/>
          <w:spacing w:val="-1"/>
          <w:lang w:val="ru-RU"/>
        </w:rPr>
        <w:t>заваривањем.</w:t>
      </w:r>
      <w:r w:rsidRPr="006D2DF6">
        <w:rPr>
          <w:color w:val="auto"/>
          <w:spacing w:val="4"/>
          <w:lang w:val="ru-RU"/>
        </w:rPr>
        <w:t xml:space="preserve"> </w:t>
      </w:r>
      <w:r w:rsidRPr="006D2DF6">
        <w:rPr>
          <w:color w:val="auto"/>
          <w:spacing w:val="-1"/>
          <w:lang w:val="ru-RU"/>
        </w:rPr>
        <w:t>Кугласти</w:t>
      </w:r>
      <w:r w:rsidRPr="006D2DF6">
        <w:rPr>
          <w:color w:val="auto"/>
          <w:spacing w:val="3"/>
          <w:lang w:val="ru-RU"/>
        </w:rPr>
        <w:t xml:space="preserve"> </w:t>
      </w:r>
      <w:r w:rsidRPr="006D2DF6">
        <w:rPr>
          <w:color w:val="auto"/>
          <w:lang w:val="ru-RU"/>
        </w:rPr>
        <w:t>вентили</w:t>
      </w:r>
      <w:r w:rsidRPr="006D2DF6">
        <w:rPr>
          <w:color w:val="auto"/>
          <w:spacing w:val="3"/>
          <w:lang w:val="ru-RU"/>
        </w:rPr>
        <w:t xml:space="preserve"> </w:t>
      </w:r>
      <w:r w:rsidRPr="006D2DF6">
        <w:rPr>
          <w:color w:val="auto"/>
          <w:spacing w:val="-1"/>
          <w:lang w:val="ru-RU"/>
        </w:rPr>
        <w:t>морају</w:t>
      </w:r>
      <w:r w:rsidRPr="006D2DF6">
        <w:rPr>
          <w:color w:val="auto"/>
          <w:spacing w:val="-2"/>
          <w:lang w:val="ru-RU"/>
        </w:rPr>
        <w:t xml:space="preserve"> </w:t>
      </w:r>
      <w:r w:rsidRPr="006D2DF6">
        <w:rPr>
          <w:color w:val="auto"/>
          <w:lang w:val="ru-RU"/>
        </w:rPr>
        <w:t>бити</w:t>
      </w:r>
      <w:r w:rsidRPr="006D2DF6">
        <w:rPr>
          <w:color w:val="auto"/>
          <w:spacing w:val="2"/>
          <w:lang w:val="ru-RU"/>
        </w:rPr>
        <w:t xml:space="preserve"> </w:t>
      </w:r>
      <w:r w:rsidRPr="006D2DF6">
        <w:rPr>
          <w:color w:val="auto"/>
          <w:spacing w:val="-1"/>
          <w:lang w:val="ru-RU"/>
        </w:rPr>
        <w:t>предвиђени</w:t>
      </w:r>
      <w:r w:rsidRPr="006D2DF6">
        <w:rPr>
          <w:color w:val="auto"/>
          <w:spacing w:val="1"/>
          <w:lang w:val="ru-RU"/>
        </w:rPr>
        <w:t xml:space="preserve"> </w:t>
      </w:r>
      <w:r w:rsidRPr="006D2DF6">
        <w:rPr>
          <w:color w:val="auto"/>
          <w:lang w:val="ru-RU"/>
        </w:rPr>
        <w:t>за уградњу у</w:t>
      </w:r>
      <w:r w:rsidRPr="006D2DF6">
        <w:rPr>
          <w:color w:val="auto"/>
          <w:spacing w:val="-3"/>
          <w:lang w:val="ru-RU"/>
        </w:rPr>
        <w:t xml:space="preserve"> </w:t>
      </w:r>
      <w:r w:rsidRPr="006D2DF6">
        <w:rPr>
          <w:color w:val="auto"/>
          <w:lang w:val="ru-RU"/>
        </w:rPr>
        <w:t>земљу</w:t>
      </w:r>
      <w:r w:rsidRPr="006D2DF6">
        <w:rPr>
          <w:color w:val="auto"/>
          <w:spacing w:val="76"/>
          <w:w w:val="99"/>
          <w:lang w:val="ru-RU"/>
        </w:rPr>
        <w:t xml:space="preserve"> </w:t>
      </w:r>
      <w:r w:rsidRPr="006D2DF6">
        <w:rPr>
          <w:color w:val="auto"/>
          <w:spacing w:val="-1"/>
          <w:lang w:val="ru-RU"/>
        </w:rPr>
        <w:t>без</w:t>
      </w:r>
      <w:r w:rsidRPr="006D2DF6">
        <w:rPr>
          <w:color w:val="auto"/>
          <w:spacing w:val="-7"/>
          <w:lang w:val="ru-RU"/>
        </w:rPr>
        <w:t xml:space="preserve"> </w:t>
      </w:r>
      <w:r w:rsidRPr="006D2DF6">
        <w:rPr>
          <w:color w:val="auto"/>
          <w:spacing w:val="-1"/>
          <w:lang w:val="ru-RU"/>
        </w:rPr>
        <w:t>шахти</w:t>
      </w:r>
      <w:r w:rsidRPr="006D2DF6">
        <w:rPr>
          <w:color w:val="auto"/>
          <w:spacing w:val="-7"/>
          <w:lang w:val="ru-RU"/>
        </w:rPr>
        <w:t xml:space="preserve"> </w:t>
      </w:r>
      <w:r w:rsidRPr="006D2DF6">
        <w:rPr>
          <w:color w:val="auto"/>
          <w:lang w:val="ru-RU"/>
        </w:rPr>
        <w:t>и</w:t>
      </w:r>
      <w:r w:rsidRPr="006D2DF6">
        <w:rPr>
          <w:color w:val="auto"/>
          <w:spacing w:val="-9"/>
          <w:lang w:val="ru-RU"/>
        </w:rPr>
        <w:t xml:space="preserve"> </w:t>
      </w:r>
      <w:r w:rsidRPr="006D2DF6">
        <w:rPr>
          <w:color w:val="auto"/>
          <w:spacing w:val="-1"/>
          <w:lang w:val="ru-RU"/>
        </w:rPr>
        <w:t>испоручују</w:t>
      </w:r>
      <w:r w:rsidRPr="006D2DF6">
        <w:rPr>
          <w:color w:val="auto"/>
          <w:spacing w:val="-10"/>
          <w:lang w:val="ru-RU"/>
        </w:rPr>
        <w:t xml:space="preserve"> </w:t>
      </w:r>
      <w:r w:rsidRPr="006D2DF6">
        <w:rPr>
          <w:color w:val="auto"/>
          <w:spacing w:val="-1"/>
          <w:lang w:val="ru-RU"/>
        </w:rPr>
        <w:t>се</w:t>
      </w:r>
      <w:r w:rsidRPr="006D2DF6">
        <w:rPr>
          <w:color w:val="auto"/>
          <w:spacing w:val="-9"/>
          <w:lang w:val="ru-RU"/>
        </w:rPr>
        <w:t xml:space="preserve"> </w:t>
      </w:r>
      <w:r w:rsidRPr="006D2DF6">
        <w:rPr>
          <w:color w:val="auto"/>
          <w:lang w:val="ru-RU"/>
        </w:rPr>
        <w:t>са</w:t>
      </w:r>
      <w:r w:rsidRPr="006D2DF6">
        <w:rPr>
          <w:color w:val="auto"/>
          <w:spacing w:val="-8"/>
          <w:lang w:val="ru-RU"/>
        </w:rPr>
        <w:t xml:space="preserve"> </w:t>
      </w:r>
      <w:r w:rsidRPr="006D2DF6">
        <w:rPr>
          <w:color w:val="auto"/>
          <w:spacing w:val="-1"/>
          <w:lang w:val="ru-RU"/>
        </w:rPr>
        <w:t>одговарајућом</w:t>
      </w:r>
      <w:r w:rsidRPr="006D2DF6">
        <w:rPr>
          <w:color w:val="auto"/>
          <w:spacing w:val="-5"/>
          <w:lang w:val="ru-RU"/>
        </w:rPr>
        <w:t xml:space="preserve"> </w:t>
      </w:r>
      <w:r w:rsidRPr="006D2DF6">
        <w:rPr>
          <w:color w:val="auto"/>
          <w:spacing w:val="-1"/>
          <w:lang w:val="ru-RU"/>
        </w:rPr>
        <w:t>уградбеном</w:t>
      </w:r>
      <w:r w:rsidRPr="006D2DF6">
        <w:rPr>
          <w:color w:val="auto"/>
          <w:spacing w:val="-8"/>
          <w:lang w:val="ru-RU"/>
        </w:rPr>
        <w:t xml:space="preserve"> </w:t>
      </w:r>
      <w:r w:rsidRPr="006D2DF6">
        <w:rPr>
          <w:color w:val="auto"/>
          <w:spacing w:val="-1"/>
          <w:lang w:val="ru-RU"/>
        </w:rPr>
        <w:t>гарнитуром</w:t>
      </w:r>
      <w:r w:rsidRPr="006D2DF6">
        <w:rPr>
          <w:color w:val="auto"/>
          <w:spacing w:val="-8"/>
          <w:lang w:val="ru-RU"/>
        </w:rPr>
        <w:t xml:space="preserve"> </w:t>
      </w:r>
      <w:r w:rsidRPr="006D2DF6">
        <w:rPr>
          <w:color w:val="auto"/>
          <w:lang w:val="ru-RU"/>
        </w:rPr>
        <w:t>–</w:t>
      </w:r>
      <w:r w:rsidRPr="006D2DF6">
        <w:rPr>
          <w:color w:val="auto"/>
          <w:spacing w:val="-6"/>
          <w:lang w:val="ru-RU"/>
        </w:rPr>
        <w:t xml:space="preserve"> </w:t>
      </w:r>
      <w:r w:rsidRPr="006D2DF6">
        <w:rPr>
          <w:color w:val="auto"/>
          <w:lang w:val="ru-RU"/>
        </w:rPr>
        <w:t>комплет.</w:t>
      </w:r>
    </w:p>
    <w:p w:rsidR="005001EA" w:rsidRPr="006D2DF6" w:rsidRDefault="00DA4764" w:rsidP="00D10D99">
      <w:pPr>
        <w:pStyle w:val="BodyText"/>
        <w:spacing w:before="36" w:after="0" w:line="271" w:lineRule="auto"/>
        <w:ind w:right="110"/>
        <w:jc w:val="both"/>
        <w:rPr>
          <w:b/>
          <w:color w:val="auto"/>
          <w:spacing w:val="-1"/>
          <w:lang w:val="ru-RU"/>
        </w:rPr>
      </w:pPr>
      <w:r w:rsidRPr="006D2DF6">
        <w:rPr>
          <w:b/>
          <w:color w:val="auto"/>
          <w:spacing w:val="-1"/>
          <w:lang w:val="ru-RU"/>
        </w:rPr>
        <w:t>Додатне техничке карактеристике за ПЕ затварач:</w:t>
      </w:r>
    </w:p>
    <w:p w:rsidR="005001EA" w:rsidRPr="006D2DF6" w:rsidRDefault="00DA4764" w:rsidP="00D10D99">
      <w:pPr>
        <w:pStyle w:val="BodyText"/>
        <w:spacing w:before="36" w:after="0" w:line="271" w:lineRule="auto"/>
        <w:ind w:right="110"/>
        <w:jc w:val="both"/>
        <w:rPr>
          <w:color w:val="auto"/>
          <w:spacing w:val="-1"/>
          <w:lang w:val="ru-RU"/>
        </w:rPr>
      </w:pPr>
      <w:r w:rsidRPr="006D2DF6">
        <w:rPr>
          <w:color w:val="auto"/>
          <w:spacing w:val="-1"/>
          <w:lang w:val="ru-RU"/>
        </w:rPr>
        <w:t xml:space="preserve">ПЕ затварач мора бити произведен од ПЕ100 материјала за притиске НП16 бара уз придржавања смерница </w:t>
      </w:r>
      <w:r>
        <w:rPr>
          <w:color w:val="auto"/>
          <w:spacing w:val="-1"/>
        </w:rPr>
        <w:t>DVGW</w:t>
      </w:r>
      <w:r w:rsidRPr="006D2DF6">
        <w:rPr>
          <w:color w:val="auto"/>
          <w:spacing w:val="-1"/>
          <w:lang w:val="ru-RU"/>
        </w:rPr>
        <w:t xml:space="preserve"> </w:t>
      </w:r>
      <w:r>
        <w:rPr>
          <w:color w:val="auto"/>
          <w:spacing w:val="-1"/>
        </w:rPr>
        <w:t>I</w:t>
      </w:r>
      <w:r w:rsidRPr="006D2DF6">
        <w:rPr>
          <w:color w:val="auto"/>
          <w:spacing w:val="-1"/>
          <w:lang w:val="ru-RU"/>
        </w:rPr>
        <w:t xml:space="preserve"> </w:t>
      </w:r>
      <w:r>
        <w:rPr>
          <w:color w:val="auto"/>
          <w:spacing w:val="-1"/>
        </w:rPr>
        <w:t>EN</w:t>
      </w:r>
      <w:r w:rsidRPr="006D2DF6">
        <w:rPr>
          <w:color w:val="auto"/>
          <w:spacing w:val="-1"/>
          <w:lang w:val="ru-RU"/>
        </w:rPr>
        <w:t>12201 или одговарајуће. Пун проток воде у положају отворено. Тело затварача мора бити комплетно направљено од ПЕ100 материјала са системом двоструког заптивања.</w:t>
      </w:r>
    </w:p>
    <w:p w:rsidR="005001EA" w:rsidRPr="006D2DF6" w:rsidRDefault="005001EA">
      <w:pPr>
        <w:pStyle w:val="BodyText"/>
        <w:spacing w:before="36" w:after="0" w:line="271" w:lineRule="auto"/>
        <w:ind w:right="110"/>
        <w:jc w:val="both"/>
        <w:rPr>
          <w:color w:val="auto"/>
          <w:spacing w:val="-1"/>
          <w:lang w:val="ru-RU"/>
        </w:rPr>
      </w:pPr>
    </w:p>
    <w:p w:rsidR="007C7229" w:rsidRDefault="007C7229">
      <w:pP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7C722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ПЕ ЦЕВИ ПЕ100 РЦ ТИП 1:</w:t>
      </w:r>
    </w:p>
    <w:p w:rsidR="007C7229" w:rsidRDefault="007C7229" w:rsidP="00D10D9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C7229">
        <w:rPr>
          <w:rFonts w:ascii="Times New Roman" w:hAnsi="Times New Roman" w:cs="Times New Roman"/>
          <w:sz w:val="24"/>
          <w:szCs w:val="24"/>
          <w:lang w:val="sr-Cyrl-RS"/>
        </w:rPr>
        <w:t xml:space="preserve">-Траже се цеви од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HDPE PE 100 RC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пн10, тип 1,предвиђене за снабдевање водом, за алтернативне технике уградње, тестиране у складу са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DVGW GW 355-A2/2005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 верификоване према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PAS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1075:2009-03. Произвођач, тип, притисак и датум </w:t>
      </w:r>
      <w:r w:rsidR="00FD4194">
        <w:rPr>
          <w:rFonts w:ascii="Times New Roman" w:hAnsi="Times New Roman" w:cs="Times New Roman"/>
          <w:sz w:val="24"/>
          <w:szCs w:val="24"/>
          <w:lang w:val="sr-Cyrl-RS"/>
        </w:rPr>
        <w:t>производње морају бити одштампани на свакој</w:t>
      </w:r>
      <w:r w:rsidR="008E43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D4194">
        <w:rPr>
          <w:rFonts w:ascii="Times New Roman" w:hAnsi="Times New Roman" w:cs="Times New Roman"/>
          <w:sz w:val="24"/>
          <w:szCs w:val="24"/>
          <w:lang w:val="sr-Cyrl-RS"/>
        </w:rPr>
        <w:t xml:space="preserve">цеви. Произвођач је у обавези да уз цеви приложи </w:t>
      </w:r>
      <w:r w:rsidR="00FD4194" w:rsidRPr="00FD4194">
        <w:rPr>
          <w:rFonts w:ascii="Times New Roman" w:hAnsi="Times New Roman" w:cs="Times New Roman"/>
          <w:sz w:val="24"/>
          <w:szCs w:val="24"/>
          <w:lang w:val="sr-Latn-RS"/>
        </w:rPr>
        <w:t>DVGW</w:t>
      </w:r>
      <w:r w:rsidR="00FD4194">
        <w:rPr>
          <w:rFonts w:ascii="Times New Roman" w:hAnsi="Times New Roman" w:cs="Times New Roman"/>
          <w:sz w:val="24"/>
          <w:szCs w:val="24"/>
          <w:lang w:val="sr-Cyrl-RS"/>
        </w:rPr>
        <w:t xml:space="preserve"> сертификат и </w:t>
      </w:r>
      <w:r w:rsidR="00FD4194" w:rsidRPr="00FD4194">
        <w:rPr>
          <w:rFonts w:ascii="Times New Roman" w:hAnsi="Times New Roman" w:cs="Times New Roman"/>
          <w:sz w:val="24"/>
          <w:szCs w:val="24"/>
          <w:lang w:val="sr-Latn-RS"/>
        </w:rPr>
        <w:t xml:space="preserve">PAS </w:t>
      </w:r>
      <w:r w:rsidR="00FD4194" w:rsidRPr="00FD4194">
        <w:rPr>
          <w:rFonts w:ascii="Times New Roman" w:hAnsi="Times New Roman" w:cs="Times New Roman"/>
          <w:sz w:val="24"/>
          <w:szCs w:val="24"/>
          <w:lang w:val="sr-Cyrl-RS"/>
        </w:rPr>
        <w:t>1075</w:t>
      </w:r>
      <w:r w:rsidR="00FD4194">
        <w:rPr>
          <w:rFonts w:ascii="Times New Roman" w:hAnsi="Times New Roman" w:cs="Times New Roman"/>
          <w:sz w:val="24"/>
          <w:szCs w:val="24"/>
          <w:lang w:val="sr-Cyrl-RS"/>
        </w:rPr>
        <w:t xml:space="preserve"> сертификат као потврду да су цеви тестиране у складу са </w:t>
      </w:r>
      <w:r w:rsidR="00FD4194" w:rsidRPr="00FD4194">
        <w:rPr>
          <w:rFonts w:ascii="Times New Roman" w:hAnsi="Times New Roman" w:cs="Times New Roman"/>
          <w:sz w:val="24"/>
          <w:szCs w:val="24"/>
          <w:lang w:val="sr-Latn-RS"/>
        </w:rPr>
        <w:t>DVGW GW 355-A2/2005</w:t>
      </w:r>
      <w:r w:rsidR="00FD4194">
        <w:rPr>
          <w:rFonts w:ascii="Times New Roman" w:hAnsi="Times New Roman" w:cs="Times New Roman"/>
          <w:sz w:val="24"/>
          <w:szCs w:val="24"/>
          <w:lang w:val="sr-Cyrl-RS"/>
        </w:rPr>
        <w:t xml:space="preserve"> и верификоване према  </w:t>
      </w:r>
      <w:r w:rsidR="00FD4194" w:rsidRPr="00FD4194">
        <w:rPr>
          <w:rFonts w:ascii="Times New Roman" w:hAnsi="Times New Roman" w:cs="Times New Roman"/>
          <w:sz w:val="24"/>
          <w:szCs w:val="24"/>
          <w:lang w:val="sr-Latn-RS"/>
        </w:rPr>
        <w:t xml:space="preserve">PAS </w:t>
      </w:r>
      <w:r w:rsidR="00FD4194" w:rsidRPr="00FD4194">
        <w:rPr>
          <w:rFonts w:ascii="Times New Roman" w:hAnsi="Times New Roman" w:cs="Times New Roman"/>
          <w:sz w:val="24"/>
          <w:szCs w:val="24"/>
          <w:lang w:val="sr-Cyrl-RS"/>
        </w:rPr>
        <w:t>1075:2009-03</w:t>
      </w:r>
      <w:r w:rsidR="00FD419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D4194" w:rsidRDefault="00FD4194" w:rsidP="00D10D9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Цеви пуног зида , направљене од </w:t>
      </w:r>
      <w:r w:rsidRPr="00FD4194">
        <w:rPr>
          <w:rFonts w:ascii="Times New Roman" w:hAnsi="Times New Roman" w:cs="Times New Roman"/>
          <w:sz w:val="24"/>
          <w:szCs w:val="24"/>
          <w:lang w:val="sr-Latn-RS"/>
        </w:rPr>
        <w:t>PE 100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FD4194">
        <w:rPr>
          <w:rFonts w:ascii="Times New Roman" w:hAnsi="Times New Roman" w:cs="Times New Roman"/>
          <w:sz w:val="24"/>
          <w:szCs w:val="24"/>
          <w:lang w:val="sr-Latn-RS"/>
        </w:rPr>
        <w:t xml:space="preserve">RC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као што је дефинисано према </w:t>
      </w:r>
      <w:r>
        <w:rPr>
          <w:rFonts w:ascii="Times New Roman" w:hAnsi="Times New Roman" w:cs="Times New Roman"/>
          <w:sz w:val="24"/>
          <w:szCs w:val="24"/>
          <w:lang w:val="sr-Latn-RS"/>
        </w:rPr>
        <w:t>ISO 4065.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Ове цеви се могу направити у плавој боји или црној са плавим пругама, према апликацијама које су такође</w:t>
      </w:r>
      <w:r w:rsidR="00B554E7">
        <w:rPr>
          <w:rFonts w:ascii="Times New Roman" w:hAnsi="Times New Roman" w:cs="Times New Roman"/>
          <w:sz w:val="24"/>
          <w:szCs w:val="24"/>
          <w:lang w:val="sr-Cyrl-RS"/>
        </w:rPr>
        <w:t xml:space="preserve"> направљене од </w:t>
      </w:r>
      <w:r w:rsidR="00B554E7" w:rsidRPr="00B554E7">
        <w:rPr>
          <w:rFonts w:ascii="Times New Roman" w:hAnsi="Times New Roman" w:cs="Times New Roman"/>
          <w:sz w:val="24"/>
          <w:szCs w:val="24"/>
          <w:lang w:val="sr-Cyrl-RS"/>
        </w:rPr>
        <w:t>PE100-RC</w:t>
      </w:r>
      <w:r w:rsidR="00B554E7">
        <w:rPr>
          <w:rFonts w:ascii="Times New Roman" w:hAnsi="Times New Roman" w:cs="Times New Roman"/>
          <w:sz w:val="24"/>
          <w:szCs w:val="24"/>
          <w:lang w:val="sr-Cyrl-RS"/>
        </w:rPr>
        <w:t xml:space="preserve"> материјала.</w:t>
      </w:r>
    </w:p>
    <w:p w:rsidR="0094307A" w:rsidRDefault="0094307A" w:rsidP="00D10D9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Цеви дужине: 16м.</w:t>
      </w:r>
    </w:p>
    <w:p w:rsidR="0094307A" w:rsidRPr="00FD4194" w:rsidRDefault="0094307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94307A" w:rsidRPr="00FD4194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3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1EA"/>
    <w:rsid w:val="004A628D"/>
    <w:rsid w:val="005001EA"/>
    <w:rsid w:val="006D2DF6"/>
    <w:rsid w:val="007C7229"/>
    <w:rsid w:val="008E4359"/>
    <w:rsid w:val="0094307A"/>
    <w:rsid w:val="00B554E7"/>
    <w:rsid w:val="00D10D99"/>
    <w:rsid w:val="00DA4764"/>
    <w:rsid w:val="00FD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BC4648-E364-7E49-9F9B-3A74EDF7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FC2"/>
    <w:pPr>
      <w:spacing w:after="200" w:line="276" w:lineRule="auto"/>
    </w:pPr>
    <w:rPr>
      <w:lang w:val="en-GB"/>
    </w:rPr>
  </w:style>
  <w:style w:type="paragraph" w:styleId="Heading1">
    <w:name w:val="heading 1"/>
    <w:basedOn w:val="Normal"/>
    <w:next w:val="BodyText"/>
    <w:link w:val="Heading1Char"/>
    <w:qFormat/>
    <w:rsid w:val="00F84FC2"/>
    <w:pPr>
      <w:keepNext/>
      <w:keepLines/>
      <w:spacing w:before="480" w:after="0" w:line="100" w:lineRule="atLeast"/>
      <w:outlineLvl w:val="0"/>
    </w:pPr>
    <w:rPr>
      <w:rFonts w:ascii="Cambria" w:eastAsia="Arial Unicode MS" w:hAnsi="Cambria" w:cs="font293"/>
      <w:b/>
      <w:bCs/>
      <w:color w:val="365F91"/>
      <w:kern w:val="2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F84FC2"/>
    <w:rPr>
      <w:rFonts w:ascii="Cambria" w:eastAsia="Arial Unicode MS" w:hAnsi="Cambria" w:cs="font293"/>
      <w:b/>
      <w:bCs/>
      <w:color w:val="365F91"/>
      <w:kern w:val="2"/>
      <w:sz w:val="28"/>
      <w:szCs w:val="28"/>
      <w:lang w:val="en-GB" w:eastAsia="ar-SA"/>
    </w:rPr>
  </w:style>
  <w:style w:type="character" w:customStyle="1" w:styleId="BodyTextChar">
    <w:name w:val="Body Text Char"/>
    <w:basedOn w:val="DefaultParagraphFont"/>
    <w:link w:val="BodyText"/>
    <w:qFormat/>
    <w:rsid w:val="00F84FC2"/>
    <w:rPr>
      <w:rFonts w:ascii="Times New Roman" w:eastAsia="Arial Unicode MS" w:hAnsi="Times New Roman" w:cs="Times New Roman"/>
      <w:color w:val="000000"/>
      <w:kern w:val="2"/>
      <w:sz w:val="24"/>
      <w:szCs w:val="24"/>
      <w:lang w:val="en-GB" w:eastAsia="ar-S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rsid w:val="00F84FC2"/>
    <w:pPr>
      <w:spacing w:after="12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F84FC2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UNIPROGRES03</dc:creator>
  <dc:description/>
  <cp:lastModifiedBy>Ilija</cp:lastModifiedBy>
  <cp:revision>7</cp:revision>
  <dcterms:created xsi:type="dcterms:W3CDTF">2023-12-12T11:53:00Z</dcterms:created>
  <dcterms:modified xsi:type="dcterms:W3CDTF">2023-12-20T06:48:00Z</dcterms:modified>
  <dc:language>sr-Latn-RS</dc:language>
</cp:coreProperties>
</file>